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0" w:type="dxa"/>
        <w:jc w:val="center"/>
        <w:tblInd w:w="-732" w:type="dxa"/>
        <w:tblLook w:val="0000"/>
      </w:tblPr>
      <w:tblGrid>
        <w:gridCol w:w="4686"/>
        <w:gridCol w:w="5224"/>
      </w:tblGrid>
      <w:tr w:rsidR="00582ED5" w:rsidRPr="00582ED5" w:rsidTr="00866748">
        <w:trPr>
          <w:trHeight w:val="1258"/>
          <w:jc w:val="center"/>
        </w:trPr>
        <w:tc>
          <w:tcPr>
            <w:tcW w:w="4686" w:type="dxa"/>
          </w:tcPr>
          <w:p w:rsidR="00582ED5" w:rsidRPr="00582ED5" w:rsidRDefault="00582ED5" w:rsidP="00866748">
            <w:pPr>
              <w:jc w:val="center"/>
              <w:rPr>
                <w:rFonts w:ascii="Times New Roman" w:hAnsi="Times New Roman"/>
                <w:bCs/>
                <w:spacing w:val="-4"/>
                <w:sz w:val="24"/>
                <w:szCs w:val="24"/>
                <w:lang w:val="nl-NL"/>
              </w:rPr>
            </w:pPr>
            <w:r w:rsidRPr="00582ED5">
              <w:rPr>
                <w:rFonts w:ascii="Times New Roman" w:hAnsi="Times New Roman"/>
                <w:bCs/>
                <w:spacing w:val="-4"/>
                <w:sz w:val="24"/>
                <w:szCs w:val="24"/>
                <w:lang w:val="nl-NL"/>
              </w:rPr>
              <w:t xml:space="preserve">UBND TỈNH THỪA THIÊN HUẾ  </w:t>
            </w:r>
          </w:p>
          <w:p w:rsidR="00582ED5" w:rsidRPr="00582ED5" w:rsidRDefault="00582ED5" w:rsidP="00866748">
            <w:pPr>
              <w:jc w:val="center"/>
              <w:rPr>
                <w:rFonts w:ascii="Times New Roman" w:hAnsi="Times New Roman"/>
                <w:b/>
                <w:bCs/>
                <w:spacing w:val="-4"/>
                <w:sz w:val="24"/>
                <w:szCs w:val="24"/>
                <w:lang w:val="nl-NL"/>
              </w:rPr>
            </w:pPr>
            <w:r w:rsidRPr="00582ED5">
              <w:rPr>
                <w:rFonts w:ascii="Times New Roman" w:hAnsi="Times New Roman"/>
                <w:b/>
                <w:bCs/>
                <w:spacing w:val="-4"/>
                <w:sz w:val="24"/>
                <w:szCs w:val="24"/>
                <w:lang w:val="nl-NL"/>
              </w:rPr>
              <w:t xml:space="preserve">   BAN TỔ CHỨC CUỘC THI </w:t>
            </w:r>
          </w:p>
          <w:p w:rsidR="00582ED5" w:rsidRPr="00582ED5" w:rsidRDefault="00582ED5" w:rsidP="00866748">
            <w:pPr>
              <w:jc w:val="center"/>
              <w:rPr>
                <w:rFonts w:ascii="Times New Roman" w:hAnsi="Times New Roman"/>
                <w:b/>
                <w:bCs/>
                <w:spacing w:val="-4"/>
                <w:sz w:val="24"/>
                <w:szCs w:val="24"/>
                <w:lang w:val="nl-NL"/>
              </w:rPr>
            </w:pPr>
            <w:r w:rsidRPr="00582ED5">
              <w:rPr>
                <w:rFonts w:ascii="Times New Roman" w:hAnsi="Times New Roman"/>
                <w:b/>
                <w:bCs/>
                <w:spacing w:val="-4"/>
                <w:sz w:val="24"/>
                <w:szCs w:val="24"/>
                <w:lang w:val="nl-NL"/>
              </w:rPr>
              <w:t xml:space="preserve">“KHỞI NGHIỆP ĐỔI MỚI SÁNG TẠO” </w:t>
            </w:r>
          </w:p>
          <w:p w:rsidR="00582ED5" w:rsidRPr="00582ED5" w:rsidRDefault="00254748" w:rsidP="00866748">
            <w:pPr>
              <w:jc w:val="center"/>
              <w:rPr>
                <w:rFonts w:ascii="Times New Roman" w:hAnsi="Times New Roman"/>
                <w:b/>
                <w:spacing w:val="-4"/>
                <w:sz w:val="24"/>
                <w:szCs w:val="24"/>
                <w:lang w:val="nl-NL"/>
              </w:rPr>
            </w:pPr>
            <w:r w:rsidRPr="00254748">
              <w:rPr>
                <w:rFonts w:ascii="Times New Roman" w:hAnsi="Times New Roman"/>
                <w:b/>
                <w:bCs/>
                <w:noProof/>
                <w:spacing w:val="-4"/>
                <w:sz w:val="24"/>
                <w:szCs w:val="24"/>
                <w:lang w:eastAsia="zh-CN"/>
              </w:rPr>
              <w:pict>
                <v:line id="_x0000_s1027" style="position:absolute;left:0;text-align:left;z-index:251661312" from="71.1pt,13.65pt" to="155.25pt,13.65pt"/>
              </w:pict>
            </w:r>
            <w:r w:rsidR="00582ED5" w:rsidRPr="00582ED5">
              <w:rPr>
                <w:rFonts w:ascii="Times New Roman" w:hAnsi="Times New Roman"/>
                <w:b/>
                <w:bCs/>
                <w:spacing w:val="-4"/>
                <w:sz w:val="24"/>
                <w:szCs w:val="24"/>
                <w:lang w:val="nl-NL"/>
              </w:rPr>
              <w:t>TỈNH THỪA THIÊN NĂM 2020</w:t>
            </w:r>
          </w:p>
        </w:tc>
        <w:tc>
          <w:tcPr>
            <w:tcW w:w="5224" w:type="dxa"/>
          </w:tcPr>
          <w:p w:rsidR="00582ED5" w:rsidRPr="00582ED5" w:rsidRDefault="00582ED5" w:rsidP="00866748">
            <w:pPr>
              <w:rPr>
                <w:rFonts w:ascii="Times New Roman" w:hAnsi="Times New Roman"/>
                <w:b/>
                <w:sz w:val="24"/>
                <w:szCs w:val="24"/>
                <w:lang w:val="vi-VN"/>
              </w:rPr>
            </w:pPr>
            <w:r w:rsidRPr="00582ED5">
              <w:rPr>
                <w:rFonts w:ascii="Times New Roman" w:hAnsi="Times New Roman"/>
                <w:b/>
                <w:sz w:val="24"/>
                <w:szCs w:val="24"/>
                <w:lang w:val="vi-VN"/>
              </w:rPr>
              <w:t>CỘNG HÒA XÃ HỘI CHỦ NGHĨA VIỆT NAM</w:t>
            </w:r>
          </w:p>
          <w:p w:rsidR="00582ED5" w:rsidRPr="00582ED5" w:rsidRDefault="00582ED5" w:rsidP="00866748">
            <w:pPr>
              <w:tabs>
                <w:tab w:val="left" w:pos="439"/>
                <w:tab w:val="center" w:pos="2646"/>
              </w:tabs>
              <w:jc w:val="center"/>
              <w:rPr>
                <w:rFonts w:ascii="Times New Roman" w:hAnsi="Times New Roman"/>
                <w:i/>
                <w:iCs/>
                <w:sz w:val="24"/>
                <w:szCs w:val="24"/>
                <w:lang w:val="vi-VN"/>
              </w:rPr>
            </w:pPr>
            <w:r w:rsidRPr="00582ED5">
              <w:rPr>
                <w:rFonts w:ascii="Times New Roman" w:hAnsi="Times New Roman"/>
                <w:b/>
                <w:bCs/>
                <w:sz w:val="24"/>
                <w:szCs w:val="24"/>
                <w:lang w:val="vi-VN"/>
              </w:rPr>
              <w:t>Độc lập - Tự do - Hạnh phúc</w:t>
            </w:r>
            <w:r w:rsidRPr="00582ED5">
              <w:rPr>
                <w:rFonts w:ascii="Times New Roman" w:hAnsi="Times New Roman"/>
                <w:i/>
                <w:iCs/>
                <w:sz w:val="24"/>
                <w:szCs w:val="24"/>
                <w:lang w:val="vi-VN"/>
              </w:rPr>
              <w:t xml:space="preserve"> </w:t>
            </w:r>
          </w:p>
          <w:p w:rsidR="00582ED5" w:rsidRPr="00582ED5" w:rsidRDefault="00254748" w:rsidP="00866748">
            <w:pPr>
              <w:tabs>
                <w:tab w:val="left" w:pos="439"/>
                <w:tab w:val="center" w:pos="2646"/>
              </w:tabs>
              <w:jc w:val="center"/>
              <w:rPr>
                <w:rFonts w:ascii="Times New Roman" w:hAnsi="Times New Roman"/>
                <w:i/>
                <w:iCs/>
                <w:sz w:val="24"/>
                <w:szCs w:val="24"/>
                <w:lang w:val="vi-VN"/>
              </w:rPr>
            </w:pPr>
            <w:r w:rsidRPr="00254748">
              <w:rPr>
                <w:rFonts w:ascii="Times New Roman" w:hAnsi="Times New Roman"/>
                <w:b/>
                <w:bCs/>
                <w:noProof/>
                <w:sz w:val="24"/>
                <w:szCs w:val="24"/>
              </w:rPr>
              <w:pict>
                <v:line id="_x0000_s1026" style="position:absolute;left:0;text-align:left;z-index:251660288" from="49.15pt,1.4pt" to="201.75pt,1.4pt"/>
              </w:pict>
            </w:r>
          </w:p>
          <w:p w:rsidR="00582ED5" w:rsidRPr="00582ED5" w:rsidRDefault="00582ED5" w:rsidP="00F17B06">
            <w:pPr>
              <w:tabs>
                <w:tab w:val="left" w:pos="439"/>
                <w:tab w:val="center" w:pos="2646"/>
              </w:tabs>
              <w:jc w:val="right"/>
              <w:rPr>
                <w:rFonts w:ascii="Times New Roman" w:hAnsi="Times New Roman"/>
                <w:bCs/>
                <w:sz w:val="24"/>
                <w:szCs w:val="24"/>
              </w:rPr>
            </w:pPr>
            <w:r w:rsidRPr="00582ED5">
              <w:rPr>
                <w:rFonts w:ascii="Times New Roman" w:hAnsi="Times New Roman"/>
                <w:i/>
                <w:iCs/>
                <w:sz w:val="24"/>
                <w:szCs w:val="24"/>
                <w:lang w:val="vi-VN"/>
              </w:rPr>
              <w:t xml:space="preserve">Thừa Thiên Huế, ngày  </w:t>
            </w:r>
            <w:r w:rsidR="00F17B06">
              <w:rPr>
                <w:rFonts w:ascii="Times New Roman" w:hAnsi="Times New Roman"/>
                <w:i/>
                <w:iCs/>
                <w:sz w:val="24"/>
                <w:szCs w:val="24"/>
              </w:rPr>
              <w:t>07</w:t>
            </w:r>
            <w:r w:rsidRPr="00582ED5">
              <w:rPr>
                <w:rFonts w:ascii="Times New Roman" w:hAnsi="Times New Roman"/>
                <w:i/>
                <w:iCs/>
                <w:sz w:val="24"/>
                <w:szCs w:val="24"/>
                <w:lang w:val="vi-VN"/>
              </w:rPr>
              <w:t xml:space="preserve"> tháng </w:t>
            </w:r>
            <w:r w:rsidRPr="00582ED5">
              <w:rPr>
                <w:rFonts w:ascii="Times New Roman" w:hAnsi="Times New Roman"/>
                <w:i/>
                <w:iCs/>
                <w:sz w:val="24"/>
                <w:szCs w:val="24"/>
              </w:rPr>
              <w:t>7</w:t>
            </w:r>
            <w:r w:rsidRPr="00582ED5">
              <w:rPr>
                <w:rFonts w:ascii="Times New Roman" w:hAnsi="Times New Roman"/>
                <w:i/>
                <w:iCs/>
                <w:sz w:val="24"/>
                <w:szCs w:val="24"/>
                <w:lang w:val="vi-VN"/>
              </w:rPr>
              <w:t xml:space="preserve"> năm 20</w:t>
            </w:r>
            <w:r w:rsidRPr="00582ED5">
              <w:rPr>
                <w:rFonts w:ascii="Times New Roman" w:hAnsi="Times New Roman"/>
                <w:i/>
                <w:iCs/>
                <w:sz w:val="24"/>
                <w:szCs w:val="24"/>
              </w:rPr>
              <w:t>20</w:t>
            </w:r>
          </w:p>
        </w:tc>
      </w:tr>
      <w:tr w:rsidR="00582ED5" w:rsidRPr="00582ED5" w:rsidTr="00866748">
        <w:trPr>
          <w:trHeight w:val="228"/>
          <w:jc w:val="center"/>
        </w:trPr>
        <w:tc>
          <w:tcPr>
            <w:tcW w:w="4686" w:type="dxa"/>
          </w:tcPr>
          <w:p w:rsidR="00582ED5" w:rsidRPr="00582ED5" w:rsidRDefault="00582ED5" w:rsidP="00AF42F6">
            <w:pPr>
              <w:spacing w:before="60" w:line="288" w:lineRule="auto"/>
              <w:jc w:val="center"/>
              <w:rPr>
                <w:rFonts w:ascii="Times New Roman" w:hAnsi="Times New Roman"/>
                <w:sz w:val="24"/>
                <w:szCs w:val="24"/>
                <w:lang w:val="vi-VN"/>
              </w:rPr>
            </w:pPr>
            <w:r w:rsidRPr="00582ED5">
              <w:rPr>
                <w:rFonts w:ascii="Times New Roman" w:hAnsi="Times New Roman"/>
                <w:sz w:val="24"/>
                <w:szCs w:val="24"/>
                <w:lang w:val="nl-NL"/>
              </w:rPr>
              <w:t xml:space="preserve">Số: </w:t>
            </w:r>
            <w:r w:rsidR="00AF42F6">
              <w:rPr>
                <w:rFonts w:ascii="Times New Roman" w:hAnsi="Times New Roman"/>
                <w:sz w:val="24"/>
                <w:szCs w:val="24"/>
                <w:lang w:val="nl-NL"/>
              </w:rPr>
              <w:t>768</w:t>
            </w:r>
            <w:r w:rsidRPr="00582ED5">
              <w:rPr>
                <w:rFonts w:ascii="Times New Roman" w:hAnsi="Times New Roman"/>
                <w:sz w:val="24"/>
                <w:szCs w:val="24"/>
                <w:lang w:val="nl-NL"/>
              </w:rPr>
              <w:t xml:space="preserve"> /</w:t>
            </w:r>
            <w:r w:rsidR="00FF6651">
              <w:rPr>
                <w:rFonts w:ascii="Times New Roman" w:hAnsi="Times New Roman"/>
                <w:sz w:val="24"/>
                <w:szCs w:val="24"/>
                <w:lang w:val="nl-NL"/>
              </w:rPr>
              <w:t xml:space="preserve">TB </w:t>
            </w:r>
            <w:r w:rsidRPr="00582ED5">
              <w:rPr>
                <w:rFonts w:ascii="Times New Roman" w:hAnsi="Times New Roman"/>
                <w:sz w:val="24"/>
                <w:szCs w:val="24"/>
                <w:lang w:val="nl-NL"/>
              </w:rPr>
              <w:t>-BTC</w:t>
            </w:r>
          </w:p>
        </w:tc>
        <w:tc>
          <w:tcPr>
            <w:tcW w:w="5224" w:type="dxa"/>
          </w:tcPr>
          <w:p w:rsidR="00582ED5" w:rsidRPr="00582ED5" w:rsidRDefault="00582ED5" w:rsidP="00866748">
            <w:pPr>
              <w:spacing w:before="60" w:line="288" w:lineRule="auto"/>
              <w:rPr>
                <w:rFonts w:ascii="Times New Roman" w:hAnsi="Times New Roman"/>
                <w:sz w:val="24"/>
                <w:szCs w:val="24"/>
                <w:lang w:val="vi-VN"/>
              </w:rPr>
            </w:pPr>
            <w:r w:rsidRPr="00582ED5">
              <w:rPr>
                <w:rFonts w:ascii="Times New Roman" w:hAnsi="Times New Roman"/>
                <w:i/>
                <w:sz w:val="24"/>
                <w:szCs w:val="24"/>
                <w:lang w:val="vi-VN"/>
              </w:rPr>
              <w:t xml:space="preserve">      </w:t>
            </w:r>
          </w:p>
        </w:tc>
      </w:tr>
    </w:tbl>
    <w:p w:rsidR="00031AE2" w:rsidRPr="00AF1132" w:rsidRDefault="00031AE2" w:rsidP="00FF6651">
      <w:pPr>
        <w:jc w:val="center"/>
        <w:rPr>
          <w:rFonts w:ascii="Times New Roman" w:hAnsi="Times New Roman"/>
          <w:b/>
          <w:color w:val="000000"/>
          <w:sz w:val="14"/>
        </w:rPr>
      </w:pPr>
    </w:p>
    <w:p w:rsidR="00582ED5" w:rsidRPr="00FF6651" w:rsidRDefault="00FF6651" w:rsidP="00FF6651">
      <w:pPr>
        <w:jc w:val="center"/>
        <w:rPr>
          <w:rFonts w:ascii="Times New Roman" w:hAnsi="Times New Roman"/>
          <w:b/>
          <w:color w:val="000000"/>
        </w:rPr>
      </w:pPr>
      <w:r w:rsidRPr="00FF6651">
        <w:rPr>
          <w:rFonts w:ascii="Times New Roman" w:hAnsi="Times New Roman"/>
          <w:b/>
          <w:color w:val="000000"/>
        </w:rPr>
        <w:t>THÔNG BÁO</w:t>
      </w:r>
    </w:p>
    <w:p w:rsidR="00FF6651" w:rsidRDefault="00FF6651" w:rsidP="00FF6651">
      <w:pPr>
        <w:jc w:val="center"/>
        <w:rPr>
          <w:rFonts w:ascii="Times New Roman" w:hAnsi="Times New Roman"/>
          <w:b/>
          <w:spacing w:val="2"/>
        </w:rPr>
      </w:pPr>
      <w:r>
        <w:rPr>
          <w:rFonts w:ascii="Times New Roman" w:hAnsi="Times New Roman"/>
          <w:b/>
          <w:color w:val="000000"/>
        </w:rPr>
        <w:t>P</w:t>
      </w:r>
      <w:r w:rsidRPr="00FF6651">
        <w:rPr>
          <w:rFonts w:ascii="Times New Roman" w:hAnsi="Times New Roman"/>
          <w:b/>
          <w:color w:val="000000"/>
        </w:rPr>
        <w:t>hân công nhiệm vụ thành viên</w:t>
      </w:r>
      <w:r w:rsidR="00031AE2">
        <w:rPr>
          <w:rFonts w:ascii="Times New Roman" w:hAnsi="Times New Roman"/>
          <w:b/>
          <w:color w:val="000000"/>
        </w:rPr>
        <w:t xml:space="preserve"> </w:t>
      </w:r>
      <w:r w:rsidRPr="00FF6651">
        <w:rPr>
          <w:rFonts w:ascii="Times New Roman" w:hAnsi="Times New Roman"/>
          <w:b/>
          <w:spacing w:val="2"/>
          <w:lang w:val="vi-VN"/>
        </w:rPr>
        <w:t xml:space="preserve">Ban Tổ chức </w:t>
      </w:r>
    </w:p>
    <w:p w:rsidR="00FF6651" w:rsidRDefault="00FF6651" w:rsidP="00FF6651">
      <w:pPr>
        <w:jc w:val="center"/>
        <w:rPr>
          <w:rFonts w:ascii="Times New Roman" w:hAnsi="Times New Roman"/>
          <w:b/>
          <w:spacing w:val="2"/>
        </w:rPr>
      </w:pPr>
      <w:r w:rsidRPr="00FF6651">
        <w:rPr>
          <w:rFonts w:ascii="Times New Roman" w:hAnsi="Times New Roman"/>
          <w:b/>
          <w:spacing w:val="2"/>
          <w:lang w:val="vi-VN"/>
        </w:rPr>
        <w:t>cuộc thi “Khởi nghiệp đổi mới sáng tạo” tỉnh Thừa Thiên Huế năm 20</w:t>
      </w:r>
      <w:r w:rsidRPr="00FF6651">
        <w:rPr>
          <w:rFonts w:ascii="Times New Roman" w:hAnsi="Times New Roman"/>
          <w:b/>
          <w:spacing w:val="2"/>
        </w:rPr>
        <w:t>20</w:t>
      </w:r>
    </w:p>
    <w:p w:rsidR="00FF6651" w:rsidRPr="00FF6651" w:rsidRDefault="00FF6651" w:rsidP="00FF6651">
      <w:pPr>
        <w:jc w:val="center"/>
        <w:rPr>
          <w:rFonts w:ascii="Times New Roman" w:hAnsi="Times New Roman"/>
          <w:b/>
          <w:color w:val="000000"/>
        </w:rPr>
      </w:pPr>
    </w:p>
    <w:p w:rsidR="00582ED5" w:rsidRPr="00582ED5" w:rsidRDefault="00582ED5" w:rsidP="00C91C57">
      <w:pPr>
        <w:widowControl w:val="0"/>
        <w:spacing w:before="80" w:after="80" w:line="264" w:lineRule="auto"/>
        <w:ind w:firstLine="748"/>
        <w:jc w:val="both"/>
        <w:rPr>
          <w:rFonts w:ascii="Times New Roman" w:hAnsi="Times New Roman"/>
          <w:lang w:val="vi-VN"/>
        </w:rPr>
      </w:pPr>
      <w:r w:rsidRPr="00582ED5">
        <w:rPr>
          <w:rFonts w:ascii="Times New Roman" w:hAnsi="Times New Roman"/>
          <w:spacing w:val="-4"/>
          <w:lang w:val="vi-VN"/>
        </w:rPr>
        <w:t xml:space="preserve">Căn cứ Kế hoạch số </w:t>
      </w:r>
      <w:r w:rsidRPr="00582ED5">
        <w:rPr>
          <w:rFonts w:ascii="Times New Roman" w:hAnsi="Times New Roman"/>
          <w:spacing w:val="-4"/>
        </w:rPr>
        <w:t>105</w:t>
      </w:r>
      <w:r w:rsidRPr="00582ED5">
        <w:rPr>
          <w:rFonts w:ascii="Times New Roman" w:hAnsi="Times New Roman"/>
          <w:spacing w:val="-4"/>
          <w:lang w:val="vi-VN"/>
        </w:rPr>
        <w:t xml:space="preserve">/KH-UBND ngày </w:t>
      </w:r>
      <w:r w:rsidRPr="00582ED5">
        <w:rPr>
          <w:rFonts w:ascii="Times New Roman" w:hAnsi="Times New Roman"/>
          <w:spacing w:val="-4"/>
        </w:rPr>
        <w:t>23</w:t>
      </w:r>
      <w:r w:rsidRPr="00582ED5">
        <w:rPr>
          <w:rFonts w:ascii="Times New Roman" w:hAnsi="Times New Roman"/>
          <w:spacing w:val="-4"/>
          <w:lang w:val="vi-VN"/>
        </w:rPr>
        <w:t xml:space="preserve"> tháng </w:t>
      </w:r>
      <w:r w:rsidRPr="00582ED5">
        <w:rPr>
          <w:rFonts w:ascii="Times New Roman" w:hAnsi="Times New Roman"/>
          <w:spacing w:val="-4"/>
        </w:rPr>
        <w:t>4</w:t>
      </w:r>
      <w:r w:rsidRPr="00582ED5">
        <w:rPr>
          <w:rFonts w:ascii="Times New Roman" w:hAnsi="Times New Roman"/>
          <w:spacing w:val="-4"/>
          <w:lang w:val="vi-VN"/>
        </w:rPr>
        <w:t xml:space="preserve"> năm 20</w:t>
      </w:r>
      <w:r w:rsidRPr="00582ED5">
        <w:rPr>
          <w:rFonts w:ascii="Times New Roman" w:hAnsi="Times New Roman"/>
          <w:spacing w:val="-4"/>
        </w:rPr>
        <w:t xml:space="preserve">20 </w:t>
      </w:r>
      <w:r w:rsidRPr="00582ED5">
        <w:rPr>
          <w:rFonts w:ascii="Times New Roman" w:hAnsi="Times New Roman"/>
          <w:spacing w:val="-4"/>
          <w:lang w:val="vi-VN"/>
        </w:rPr>
        <w:t>của UBND tỉnh Thừa Thiên Huế tổ chức cuộc thi “Khởi nghiệp đổi mới sáng tạo” tỉnh Thừa Thiên Huế năm 20</w:t>
      </w:r>
      <w:r w:rsidRPr="00582ED5">
        <w:rPr>
          <w:rFonts w:ascii="Times New Roman" w:hAnsi="Times New Roman"/>
          <w:spacing w:val="-4"/>
        </w:rPr>
        <w:t>20</w:t>
      </w:r>
      <w:r w:rsidRPr="00582ED5">
        <w:rPr>
          <w:rFonts w:ascii="Times New Roman" w:hAnsi="Times New Roman"/>
          <w:lang w:val="vi-VN"/>
        </w:rPr>
        <w:t>;</w:t>
      </w:r>
    </w:p>
    <w:p w:rsidR="004E6D7A" w:rsidRDefault="00582ED5" w:rsidP="004E6D7A">
      <w:pPr>
        <w:widowControl w:val="0"/>
        <w:spacing w:before="80" w:after="80" w:line="264" w:lineRule="auto"/>
        <w:ind w:firstLine="567"/>
        <w:jc w:val="both"/>
        <w:rPr>
          <w:rFonts w:ascii="Times New Roman" w:hAnsi="Times New Roman"/>
          <w:iCs/>
          <w:spacing w:val="-6"/>
        </w:rPr>
      </w:pPr>
      <w:r w:rsidRPr="00582ED5">
        <w:rPr>
          <w:rFonts w:ascii="Times New Roman" w:hAnsi="Times New Roman"/>
          <w:lang w:val="vi-VN"/>
        </w:rPr>
        <w:t xml:space="preserve">Căn cứ Quyết định số </w:t>
      </w:r>
      <w:r w:rsidRPr="00582ED5">
        <w:rPr>
          <w:rFonts w:ascii="Times New Roman" w:hAnsi="Times New Roman"/>
        </w:rPr>
        <w:t>1286</w:t>
      </w:r>
      <w:r w:rsidRPr="00582ED5">
        <w:rPr>
          <w:rFonts w:ascii="Times New Roman" w:hAnsi="Times New Roman"/>
          <w:lang w:val="vi-VN"/>
        </w:rPr>
        <w:t xml:space="preserve">/QĐ-UBND ngày 29 tháng </w:t>
      </w:r>
      <w:r w:rsidRPr="00582ED5">
        <w:rPr>
          <w:rFonts w:ascii="Times New Roman" w:hAnsi="Times New Roman"/>
        </w:rPr>
        <w:t>5</w:t>
      </w:r>
      <w:r w:rsidRPr="00582ED5">
        <w:rPr>
          <w:rFonts w:ascii="Times New Roman" w:hAnsi="Times New Roman"/>
          <w:lang w:val="vi-VN"/>
        </w:rPr>
        <w:t xml:space="preserve"> năm 20</w:t>
      </w:r>
      <w:r w:rsidRPr="00582ED5">
        <w:rPr>
          <w:rFonts w:ascii="Times New Roman" w:hAnsi="Times New Roman"/>
        </w:rPr>
        <w:t>20</w:t>
      </w:r>
      <w:r w:rsidRPr="00582ED5">
        <w:rPr>
          <w:rFonts w:ascii="Times New Roman" w:hAnsi="Times New Roman"/>
          <w:lang w:val="vi-VN"/>
        </w:rPr>
        <w:t xml:space="preserve"> của UBND tỉnh Thừa Thiên Huế ban hành Thể lệ cuộc thi “Khởi nghiệp đổi mới sáng tạo” tỉnh Thừa Thiên Huế năm 20</w:t>
      </w:r>
      <w:r w:rsidRPr="00582ED5">
        <w:rPr>
          <w:rFonts w:ascii="Times New Roman" w:hAnsi="Times New Roman"/>
        </w:rPr>
        <w:t>20</w:t>
      </w:r>
      <w:r w:rsidRPr="00582ED5">
        <w:rPr>
          <w:rFonts w:ascii="Times New Roman" w:hAnsi="Times New Roman"/>
          <w:lang w:val="vi-VN"/>
        </w:rPr>
        <w:t xml:space="preserve">; </w:t>
      </w:r>
    </w:p>
    <w:p w:rsidR="00582ED5" w:rsidRPr="004E6D7A" w:rsidRDefault="00582ED5" w:rsidP="004E6D7A">
      <w:pPr>
        <w:widowControl w:val="0"/>
        <w:spacing w:before="80" w:after="80" w:line="264" w:lineRule="auto"/>
        <w:ind w:firstLine="567"/>
        <w:jc w:val="both"/>
        <w:rPr>
          <w:rFonts w:ascii="Times New Roman" w:hAnsi="Times New Roman"/>
          <w:iCs/>
          <w:spacing w:val="-6"/>
          <w:lang w:val="vi-VN"/>
        </w:rPr>
      </w:pPr>
      <w:r w:rsidRPr="00582ED5">
        <w:rPr>
          <w:rFonts w:ascii="Times New Roman" w:hAnsi="Times New Roman"/>
          <w:spacing w:val="2"/>
          <w:lang w:val="vi-VN"/>
        </w:rPr>
        <w:t xml:space="preserve">Căn cứ Quyết định số </w:t>
      </w:r>
      <w:r w:rsidRPr="00582ED5">
        <w:rPr>
          <w:rFonts w:ascii="Times New Roman" w:hAnsi="Times New Roman"/>
          <w:spacing w:val="2"/>
        </w:rPr>
        <w:t>1519</w:t>
      </w:r>
      <w:r w:rsidRPr="00582ED5">
        <w:rPr>
          <w:rFonts w:ascii="Times New Roman" w:hAnsi="Times New Roman"/>
          <w:spacing w:val="2"/>
          <w:lang w:val="vi-VN"/>
        </w:rPr>
        <w:t xml:space="preserve">/QĐ-UBND ngày </w:t>
      </w:r>
      <w:r w:rsidRPr="00582ED5">
        <w:rPr>
          <w:rFonts w:ascii="Times New Roman" w:hAnsi="Times New Roman"/>
          <w:spacing w:val="2"/>
        </w:rPr>
        <w:t>2</w:t>
      </w:r>
      <w:r w:rsidRPr="00582ED5">
        <w:rPr>
          <w:rFonts w:ascii="Times New Roman" w:hAnsi="Times New Roman"/>
          <w:spacing w:val="2"/>
          <w:lang w:val="vi-VN"/>
        </w:rPr>
        <w:t xml:space="preserve">4 tháng </w:t>
      </w:r>
      <w:r w:rsidRPr="00582ED5">
        <w:rPr>
          <w:rFonts w:ascii="Times New Roman" w:hAnsi="Times New Roman"/>
          <w:spacing w:val="2"/>
        </w:rPr>
        <w:t>6</w:t>
      </w:r>
      <w:r w:rsidRPr="00582ED5">
        <w:rPr>
          <w:rFonts w:ascii="Times New Roman" w:hAnsi="Times New Roman"/>
          <w:spacing w:val="2"/>
          <w:lang w:val="vi-VN"/>
        </w:rPr>
        <w:t xml:space="preserve"> năm 20</w:t>
      </w:r>
      <w:r w:rsidRPr="00582ED5">
        <w:rPr>
          <w:rFonts w:ascii="Times New Roman" w:hAnsi="Times New Roman"/>
          <w:spacing w:val="2"/>
        </w:rPr>
        <w:t>20</w:t>
      </w:r>
      <w:r w:rsidRPr="00582ED5">
        <w:rPr>
          <w:rFonts w:ascii="Times New Roman" w:hAnsi="Times New Roman"/>
          <w:spacing w:val="2"/>
          <w:lang w:val="vi-VN"/>
        </w:rPr>
        <w:t xml:space="preserve"> của UBND tỉnh Thừa Thiên Huế về việc thành lập Ban Tổ chức cuộc thi “Khởi nghiệp đổi mới sáng tạo” tỉnh Thừa Thiên Huế năm 20</w:t>
      </w:r>
      <w:r w:rsidRPr="00582ED5">
        <w:rPr>
          <w:rFonts w:ascii="Times New Roman" w:hAnsi="Times New Roman"/>
          <w:spacing w:val="2"/>
        </w:rPr>
        <w:t>20</w:t>
      </w:r>
      <w:r w:rsidRPr="00582ED5">
        <w:rPr>
          <w:rFonts w:ascii="Times New Roman" w:hAnsi="Times New Roman"/>
          <w:spacing w:val="2"/>
          <w:lang w:val="vi-VN"/>
        </w:rPr>
        <w:t>;</w:t>
      </w:r>
    </w:p>
    <w:p w:rsidR="00582ED5" w:rsidRDefault="00033AED" w:rsidP="004E6D7A">
      <w:pPr>
        <w:widowControl w:val="0"/>
        <w:spacing w:before="80" w:after="80" w:line="264" w:lineRule="auto"/>
        <w:ind w:firstLine="567"/>
        <w:jc w:val="both"/>
        <w:rPr>
          <w:rFonts w:ascii="Times New Roman" w:hAnsi="Times New Roman"/>
        </w:rPr>
      </w:pPr>
      <w:r>
        <w:rPr>
          <w:rFonts w:ascii="Times New Roman" w:hAnsi="Times New Roman"/>
          <w:color w:val="000000"/>
        </w:rPr>
        <w:t xml:space="preserve">Để chỉ đạo hiệu quả và tổ chức thành công </w:t>
      </w:r>
      <w:r w:rsidRPr="00582ED5">
        <w:rPr>
          <w:rFonts w:ascii="Times New Roman" w:hAnsi="Times New Roman"/>
          <w:lang w:val="vi-VN"/>
        </w:rPr>
        <w:t>cuộc thi “Khởi nghiệp đổi mới sáng tạo” tỉnh Thừa Thiên Huế năm 20</w:t>
      </w:r>
      <w:r w:rsidRPr="00582ED5">
        <w:rPr>
          <w:rFonts w:ascii="Times New Roman" w:hAnsi="Times New Roman"/>
        </w:rPr>
        <w:t>20</w:t>
      </w:r>
      <w:r>
        <w:rPr>
          <w:rFonts w:ascii="Times New Roman" w:hAnsi="Times New Roman"/>
        </w:rPr>
        <w:t xml:space="preserve">, sau khi thống nhất ý kiến </w:t>
      </w:r>
      <w:r w:rsidR="004E6D7A">
        <w:rPr>
          <w:rFonts w:ascii="Times New Roman" w:hAnsi="Times New Roman"/>
        </w:rPr>
        <w:t xml:space="preserve">các thành viên </w:t>
      </w:r>
      <w:r>
        <w:rPr>
          <w:rFonts w:ascii="Times New Roman" w:hAnsi="Times New Roman"/>
        </w:rPr>
        <w:t>trong Ban Tổ chức cuộc thi, Trưởng Ban Tổ chức cuộc thi phân công nhiệm vụ các thành viên như sau:</w:t>
      </w:r>
    </w:p>
    <w:p w:rsidR="00033AED" w:rsidRDefault="00033AED" w:rsidP="00C91C57">
      <w:pPr>
        <w:widowControl w:val="0"/>
        <w:spacing w:before="80" w:after="80" w:line="264" w:lineRule="auto"/>
        <w:ind w:firstLine="513"/>
        <w:jc w:val="both"/>
        <w:rPr>
          <w:rFonts w:ascii="Times New Roman" w:hAnsi="Times New Roman"/>
          <w:b/>
        </w:rPr>
      </w:pPr>
      <w:r w:rsidRPr="00033AED">
        <w:rPr>
          <w:rFonts w:ascii="Times New Roman" w:hAnsi="Times New Roman"/>
          <w:b/>
        </w:rPr>
        <w:t xml:space="preserve">I. </w:t>
      </w:r>
      <w:r>
        <w:rPr>
          <w:rFonts w:ascii="Times New Roman" w:hAnsi="Times New Roman"/>
          <w:b/>
        </w:rPr>
        <w:t>NHIỆM VỤ CHUNG</w:t>
      </w:r>
    </w:p>
    <w:p w:rsidR="00033AED" w:rsidRDefault="00033AED" w:rsidP="00C91C57">
      <w:pPr>
        <w:widowControl w:val="0"/>
        <w:spacing w:before="80" w:after="80" w:line="264" w:lineRule="auto"/>
        <w:ind w:firstLine="513"/>
        <w:jc w:val="both"/>
        <w:rPr>
          <w:rFonts w:ascii="Times New Roman" w:hAnsi="Times New Roman"/>
          <w:spacing w:val="2"/>
        </w:rPr>
      </w:pPr>
      <w:r>
        <w:rPr>
          <w:rFonts w:ascii="Times New Roman" w:hAnsi="Times New Roman"/>
          <w:color w:val="000000"/>
        </w:rPr>
        <w:t xml:space="preserve">1. </w:t>
      </w:r>
      <w:r w:rsidRPr="00033AED">
        <w:rPr>
          <w:rFonts w:ascii="Times New Roman" w:hAnsi="Times New Roman"/>
          <w:color w:val="000000"/>
        </w:rPr>
        <w:t>Các thành viên Ban Tổ chức</w:t>
      </w:r>
      <w:r w:rsidR="004E6D7A">
        <w:rPr>
          <w:rFonts w:ascii="Times New Roman" w:hAnsi="Times New Roman"/>
          <w:color w:val="000000"/>
        </w:rPr>
        <w:t xml:space="preserve"> cuộc thi</w:t>
      </w:r>
      <w:r w:rsidRPr="00033AED">
        <w:rPr>
          <w:rFonts w:ascii="Times New Roman" w:hAnsi="Times New Roman"/>
          <w:color w:val="000000"/>
        </w:rPr>
        <w:t xml:space="preserve"> có trách nhiệm thực hiện nhiệm vụ theo sự phân công của Trưởng ban</w:t>
      </w:r>
      <w:r>
        <w:rPr>
          <w:rFonts w:ascii="Times New Roman" w:hAnsi="Times New Roman"/>
          <w:color w:val="000000"/>
        </w:rPr>
        <w:t xml:space="preserve"> để hoàn thành nhiệm vụ</w:t>
      </w:r>
      <w:r w:rsidR="006D6CCA">
        <w:rPr>
          <w:rFonts w:ascii="Times New Roman" w:hAnsi="Times New Roman"/>
          <w:color w:val="000000"/>
        </w:rPr>
        <w:t>,</w:t>
      </w:r>
      <w:r>
        <w:rPr>
          <w:rFonts w:ascii="Times New Roman" w:hAnsi="Times New Roman"/>
          <w:color w:val="000000"/>
        </w:rPr>
        <w:t xml:space="preserve"> quyền hạn của Ban Tổ chức cuộc thi theo </w:t>
      </w:r>
      <w:r w:rsidRPr="00582ED5">
        <w:rPr>
          <w:rFonts w:ascii="Times New Roman" w:hAnsi="Times New Roman"/>
          <w:spacing w:val="2"/>
          <w:lang w:val="vi-VN"/>
        </w:rPr>
        <w:t xml:space="preserve">định số </w:t>
      </w:r>
      <w:r w:rsidRPr="00582ED5">
        <w:rPr>
          <w:rFonts w:ascii="Times New Roman" w:hAnsi="Times New Roman"/>
          <w:spacing w:val="2"/>
        </w:rPr>
        <w:t>1519</w:t>
      </w:r>
      <w:r w:rsidRPr="00582ED5">
        <w:rPr>
          <w:rFonts w:ascii="Times New Roman" w:hAnsi="Times New Roman"/>
          <w:spacing w:val="2"/>
          <w:lang w:val="vi-VN"/>
        </w:rPr>
        <w:t xml:space="preserve">/QĐ-UBND ngày </w:t>
      </w:r>
      <w:r w:rsidRPr="00582ED5">
        <w:rPr>
          <w:rFonts w:ascii="Times New Roman" w:hAnsi="Times New Roman"/>
          <w:spacing w:val="2"/>
        </w:rPr>
        <w:t>2</w:t>
      </w:r>
      <w:r w:rsidRPr="00582ED5">
        <w:rPr>
          <w:rFonts w:ascii="Times New Roman" w:hAnsi="Times New Roman"/>
          <w:spacing w:val="2"/>
          <w:lang w:val="vi-VN"/>
        </w:rPr>
        <w:t xml:space="preserve">4 tháng </w:t>
      </w:r>
      <w:r w:rsidRPr="00582ED5">
        <w:rPr>
          <w:rFonts w:ascii="Times New Roman" w:hAnsi="Times New Roman"/>
          <w:spacing w:val="2"/>
        </w:rPr>
        <w:t>6</w:t>
      </w:r>
      <w:r w:rsidRPr="00582ED5">
        <w:rPr>
          <w:rFonts w:ascii="Times New Roman" w:hAnsi="Times New Roman"/>
          <w:spacing w:val="2"/>
          <w:lang w:val="vi-VN"/>
        </w:rPr>
        <w:t xml:space="preserve"> năm 20</w:t>
      </w:r>
      <w:r w:rsidRPr="00582ED5">
        <w:rPr>
          <w:rFonts w:ascii="Times New Roman" w:hAnsi="Times New Roman"/>
          <w:spacing w:val="2"/>
        </w:rPr>
        <w:t>20</w:t>
      </w:r>
      <w:r w:rsidRPr="00582ED5">
        <w:rPr>
          <w:rFonts w:ascii="Times New Roman" w:hAnsi="Times New Roman"/>
          <w:spacing w:val="2"/>
          <w:lang w:val="vi-VN"/>
        </w:rPr>
        <w:t xml:space="preserve"> của UBND tỉnh Thừa Thiên Huế về việc thành lập Ban Tổ chức cuộc thi “Khởi nghiệp đổi mới sáng tạo” tỉnh Thừa Thiên Huế năm 20</w:t>
      </w:r>
      <w:r w:rsidRPr="00582ED5">
        <w:rPr>
          <w:rFonts w:ascii="Times New Roman" w:hAnsi="Times New Roman"/>
          <w:spacing w:val="2"/>
        </w:rPr>
        <w:t>20</w:t>
      </w:r>
      <w:r>
        <w:rPr>
          <w:rFonts w:ascii="Times New Roman" w:hAnsi="Times New Roman"/>
          <w:spacing w:val="2"/>
        </w:rPr>
        <w:t>.</w:t>
      </w:r>
    </w:p>
    <w:p w:rsidR="006F00EE" w:rsidRDefault="006D6CCA" w:rsidP="00C91C57">
      <w:pPr>
        <w:widowControl w:val="0"/>
        <w:spacing w:before="80" w:after="80" w:line="264" w:lineRule="auto"/>
        <w:ind w:firstLine="513"/>
        <w:jc w:val="both"/>
        <w:rPr>
          <w:rFonts w:ascii="Times New Roman" w:hAnsi="Times New Roman"/>
          <w:spacing w:val="2"/>
        </w:rPr>
      </w:pPr>
      <w:r>
        <w:rPr>
          <w:rFonts w:ascii="Times New Roman" w:hAnsi="Times New Roman"/>
          <w:spacing w:val="2"/>
        </w:rPr>
        <w:t>2</w:t>
      </w:r>
      <w:r w:rsidR="006F00EE">
        <w:rPr>
          <w:rFonts w:ascii="Times New Roman" w:hAnsi="Times New Roman"/>
          <w:spacing w:val="2"/>
        </w:rPr>
        <w:t xml:space="preserve">. Tham gia </w:t>
      </w:r>
      <w:r>
        <w:rPr>
          <w:rFonts w:ascii="Times New Roman" w:hAnsi="Times New Roman"/>
          <w:spacing w:val="2"/>
        </w:rPr>
        <w:t xml:space="preserve">xây dựng quy chế chấm thi, </w:t>
      </w:r>
      <w:r w:rsidR="006F00EE">
        <w:rPr>
          <w:rFonts w:ascii="Times New Roman" w:hAnsi="Times New Roman"/>
          <w:spacing w:val="2"/>
        </w:rPr>
        <w:t>vòng sơ khảo</w:t>
      </w:r>
      <w:r>
        <w:rPr>
          <w:rFonts w:ascii="Times New Roman" w:hAnsi="Times New Roman"/>
          <w:spacing w:val="2"/>
        </w:rPr>
        <w:t xml:space="preserve">, </w:t>
      </w:r>
      <w:proofErr w:type="gramStart"/>
      <w:r>
        <w:rPr>
          <w:rFonts w:ascii="Times New Roman" w:hAnsi="Times New Roman"/>
          <w:spacing w:val="2"/>
        </w:rPr>
        <w:t>chung</w:t>
      </w:r>
      <w:proofErr w:type="gramEnd"/>
      <w:r>
        <w:rPr>
          <w:rFonts w:ascii="Times New Roman" w:hAnsi="Times New Roman"/>
          <w:spacing w:val="2"/>
        </w:rPr>
        <w:t xml:space="preserve"> kết</w:t>
      </w:r>
      <w:r w:rsidR="006F00EE">
        <w:rPr>
          <w:rFonts w:ascii="Times New Roman" w:hAnsi="Times New Roman"/>
          <w:spacing w:val="2"/>
        </w:rPr>
        <w:t xml:space="preserve"> cuộc thi, tham gia giám sát hoạt động của Ban Giám khảo cuộc thi</w:t>
      </w:r>
      <w:r>
        <w:rPr>
          <w:rFonts w:ascii="Times New Roman" w:hAnsi="Times New Roman"/>
          <w:spacing w:val="2"/>
        </w:rPr>
        <w:t xml:space="preserve"> và tổ chức trao giải.</w:t>
      </w:r>
    </w:p>
    <w:p w:rsidR="006F00EE" w:rsidRDefault="006D6CCA" w:rsidP="00C91C57">
      <w:pPr>
        <w:widowControl w:val="0"/>
        <w:spacing w:before="80" w:after="80" w:line="264" w:lineRule="auto"/>
        <w:ind w:firstLine="513"/>
        <w:jc w:val="both"/>
        <w:rPr>
          <w:rFonts w:ascii="Times New Roman" w:hAnsi="Times New Roman"/>
          <w:spacing w:val="2"/>
        </w:rPr>
      </w:pPr>
      <w:r>
        <w:rPr>
          <w:rFonts w:ascii="Times New Roman" w:hAnsi="Times New Roman"/>
          <w:spacing w:val="2"/>
        </w:rPr>
        <w:t>3</w:t>
      </w:r>
      <w:r w:rsidR="006F00EE">
        <w:rPr>
          <w:rFonts w:ascii="Times New Roman" w:hAnsi="Times New Roman"/>
          <w:spacing w:val="2"/>
        </w:rPr>
        <w:t>. Tham gia vận động, kêu gọi các tổ chức, cá nhân hưởng ứng và tham gia cuộc thi, kêu gọi tài trợ cho cuộc thi</w:t>
      </w:r>
      <w:proofErr w:type="gramStart"/>
      <w:r w:rsidR="006F00EE">
        <w:rPr>
          <w:rFonts w:ascii="Times New Roman" w:hAnsi="Times New Roman"/>
          <w:spacing w:val="2"/>
        </w:rPr>
        <w:t>,…</w:t>
      </w:r>
      <w:proofErr w:type="gramEnd"/>
    </w:p>
    <w:p w:rsidR="006D6CCA" w:rsidRDefault="006D6CCA" w:rsidP="00C91C57">
      <w:pPr>
        <w:widowControl w:val="0"/>
        <w:spacing w:before="80" w:after="80" w:line="264" w:lineRule="auto"/>
        <w:ind w:firstLine="513"/>
        <w:jc w:val="both"/>
        <w:rPr>
          <w:rFonts w:ascii="Times New Roman" w:hAnsi="Times New Roman"/>
          <w:spacing w:val="2"/>
        </w:rPr>
      </w:pPr>
      <w:r>
        <w:rPr>
          <w:rFonts w:ascii="Times New Roman" w:hAnsi="Times New Roman"/>
          <w:spacing w:val="2"/>
        </w:rPr>
        <w:t>4. Thường xuyên thông tin việc thực hiện nhiệm vụ được phân công với Ban Tổ chức (qua Cơ quan thường trực</w:t>
      </w:r>
      <w:r w:rsidR="004E6D7A">
        <w:rPr>
          <w:rFonts w:ascii="Times New Roman" w:hAnsi="Times New Roman"/>
          <w:spacing w:val="2"/>
        </w:rPr>
        <w:t xml:space="preserve"> cuộc thi</w:t>
      </w:r>
      <w:r>
        <w:rPr>
          <w:rFonts w:ascii="Times New Roman" w:hAnsi="Times New Roman"/>
          <w:spacing w:val="2"/>
        </w:rPr>
        <w:t xml:space="preserve"> Sở Khoa học và Công nghệ).</w:t>
      </w:r>
    </w:p>
    <w:p w:rsidR="00033AED" w:rsidRDefault="00033AED" w:rsidP="00C91C57">
      <w:pPr>
        <w:widowControl w:val="0"/>
        <w:spacing w:before="80" w:after="80" w:line="264" w:lineRule="auto"/>
        <w:ind w:firstLine="513"/>
        <w:jc w:val="both"/>
        <w:rPr>
          <w:rFonts w:ascii="Times New Roman" w:hAnsi="Times New Roman"/>
          <w:b/>
          <w:spacing w:val="2"/>
        </w:rPr>
      </w:pPr>
      <w:r w:rsidRPr="00033AED">
        <w:rPr>
          <w:rFonts w:ascii="Times New Roman" w:hAnsi="Times New Roman"/>
          <w:b/>
          <w:spacing w:val="2"/>
        </w:rPr>
        <w:t>II. NHIỆM VỤ CỤ THỂ</w:t>
      </w:r>
    </w:p>
    <w:p w:rsidR="0052540A" w:rsidRDefault="00033AED" w:rsidP="00C91C57">
      <w:pPr>
        <w:widowControl w:val="0"/>
        <w:spacing w:before="80" w:after="80" w:line="264" w:lineRule="auto"/>
        <w:ind w:firstLine="513"/>
        <w:jc w:val="both"/>
        <w:rPr>
          <w:rFonts w:ascii="Times New Roman" w:hAnsi="Times New Roman"/>
          <w:color w:val="000000"/>
          <w:spacing w:val="-2"/>
        </w:rPr>
      </w:pPr>
      <w:r w:rsidRPr="00033AED">
        <w:rPr>
          <w:rFonts w:ascii="Times New Roman" w:hAnsi="Times New Roman"/>
          <w:b/>
          <w:color w:val="000000"/>
        </w:rPr>
        <w:t xml:space="preserve">1. </w:t>
      </w:r>
      <w:r w:rsidRPr="00033AED">
        <w:rPr>
          <w:rFonts w:ascii="Times New Roman" w:hAnsi="Times New Roman"/>
          <w:b/>
          <w:color w:val="000000"/>
          <w:spacing w:val="-4"/>
          <w:lang w:val="vi-VN"/>
        </w:rPr>
        <w:t xml:space="preserve">Ông </w:t>
      </w:r>
      <w:r w:rsidRPr="00033AED">
        <w:rPr>
          <w:rFonts w:ascii="Times New Roman" w:hAnsi="Times New Roman"/>
          <w:b/>
          <w:color w:val="000000"/>
          <w:spacing w:val="-4"/>
        </w:rPr>
        <w:t>Hồ Thắng</w:t>
      </w:r>
      <w:r w:rsidRPr="00033AED">
        <w:rPr>
          <w:rFonts w:ascii="Times New Roman" w:hAnsi="Times New Roman"/>
          <w:b/>
          <w:color w:val="000000"/>
          <w:spacing w:val="-4"/>
          <w:lang w:val="vi-VN"/>
        </w:rPr>
        <w:t xml:space="preserve">, </w:t>
      </w:r>
      <w:r w:rsidRPr="00033AED">
        <w:rPr>
          <w:rFonts w:ascii="Times New Roman" w:hAnsi="Times New Roman"/>
          <w:b/>
          <w:color w:val="000000"/>
          <w:spacing w:val="-4"/>
        </w:rPr>
        <w:t>Phó Giám đốc phụ trách Sở Khoa học và Công nghệ</w:t>
      </w:r>
      <w:r w:rsidR="0052540A">
        <w:rPr>
          <w:rFonts w:ascii="Times New Roman" w:hAnsi="Times New Roman"/>
          <w:b/>
          <w:color w:val="000000"/>
          <w:spacing w:val="-4"/>
        </w:rPr>
        <w:t xml:space="preserve"> - Trưởng ban Tổ chức</w:t>
      </w:r>
      <w:r w:rsidR="004E6D7A">
        <w:rPr>
          <w:rFonts w:ascii="Times New Roman" w:hAnsi="Times New Roman"/>
          <w:b/>
          <w:color w:val="000000"/>
          <w:spacing w:val="-4"/>
        </w:rPr>
        <w:t xml:space="preserve"> cuộc thi</w:t>
      </w:r>
      <w:r w:rsidR="0052540A">
        <w:rPr>
          <w:rFonts w:ascii="Times New Roman" w:hAnsi="Times New Roman"/>
          <w:b/>
          <w:color w:val="000000"/>
          <w:spacing w:val="-4"/>
        </w:rPr>
        <w:t xml:space="preserve">: </w:t>
      </w:r>
      <w:r w:rsidR="0052540A">
        <w:rPr>
          <w:rFonts w:ascii="Times New Roman" w:hAnsi="Times New Roman"/>
          <w:color w:val="000000"/>
          <w:spacing w:val="-2"/>
        </w:rPr>
        <w:t xml:space="preserve">Chịu trách nhiệm điều hành </w:t>
      </w:r>
      <w:proofErr w:type="gramStart"/>
      <w:r w:rsidR="0052540A">
        <w:rPr>
          <w:rFonts w:ascii="Times New Roman" w:hAnsi="Times New Roman"/>
          <w:color w:val="000000"/>
          <w:spacing w:val="-2"/>
        </w:rPr>
        <w:t>chung</w:t>
      </w:r>
      <w:proofErr w:type="gramEnd"/>
      <w:r w:rsidR="0052540A">
        <w:rPr>
          <w:rFonts w:ascii="Times New Roman" w:hAnsi="Times New Roman"/>
          <w:color w:val="000000"/>
          <w:spacing w:val="-2"/>
        </w:rPr>
        <w:t xml:space="preserve"> hoạt động của Ban Tổ chức cuộc thi, phân công nhiệm vụ cụ thể cho các thành viên; đôn đốc việc thực hiện các nhiệm vụ được giao. </w:t>
      </w:r>
      <w:proofErr w:type="gramStart"/>
      <w:r w:rsidR="0052540A">
        <w:rPr>
          <w:rFonts w:ascii="Times New Roman" w:hAnsi="Times New Roman"/>
          <w:color w:val="000000"/>
          <w:spacing w:val="-2"/>
        </w:rPr>
        <w:t>Chủ trì các cuộc họp của Ban Tổ chức.</w:t>
      </w:r>
      <w:proofErr w:type="gramEnd"/>
    </w:p>
    <w:p w:rsidR="006F00EE" w:rsidRDefault="006F00EE" w:rsidP="00C91C57">
      <w:pPr>
        <w:pStyle w:val="NormalWeb"/>
        <w:widowControl w:val="0"/>
        <w:shd w:val="clear" w:color="auto" w:fill="FFFFFF"/>
        <w:spacing w:before="80" w:beforeAutospacing="0" w:after="80" w:afterAutospacing="0" w:line="264" w:lineRule="auto"/>
        <w:ind w:firstLine="567"/>
        <w:jc w:val="both"/>
        <w:rPr>
          <w:b/>
          <w:sz w:val="28"/>
          <w:szCs w:val="28"/>
        </w:rPr>
      </w:pPr>
      <w:r>
        <w:rPr>
          <w:b/>
          <w:sz w:val="28"/>
          <w:szCs w:val="28"/>
        </w:rPr>
        <w:lastRenderedPageBreak/>
        <w:t>2</w:t>
      </w:r>
      <w:r w:rsidRPr="001C7EEB">
        <w:rPr>
          <w:b/>
          <w:sz w:val="28"/>
          <w:szCs w:val="28"/>
        </w:rPr>
        <w:t>. Bà Trần Thị Thùy Yên, Phó Giám đốc Sở Khoa học và Công nghệ</w:t>
      </w:r>
      <w:r>
        <w:rPr>
          <w:b/>
          <w:sz w:val="28"/>
          <w:szCs w:val="28"/>
        </w:rPr>
        <w:t>- Thành viên, thay mặt Trưởng ban Tổ chức chỉ đạo các nhiệm vụ đáp ứng yêu cầu kế hoạch tổ chức cuộc thi</w:t>
      </w:r>
      <w:r w:rsidR="00244FE2">
        <w:rPr>
          <w:b/>
          <w:sz w:val="28"/>
          <w:szCs w:val="28"/>
        </w:rPr>
        <w:t>:</w:t>
      </w:r>
    </w:p>
    <w:p w:rsidR="006F00EE" w:rsidRPr="00B04830" w:rsidRDefault="006F00EE" w:rsidP="00C91C57">
      <w:pPr>
        <w:widowControl w:val="0"/>
        <w:spacing w:before="80" w:after="80" w:line="264" w:lineRule="auto"/>
        <w:ind w:firstLine="513"/>
        <w:jc w:val="both"/>
        <w:rPr>
          <w:rFonts w:ascii="Times New Roman" w:hAnsi="Times New Roman"/>
          <w:color w:val="000000"/>
        </w:rPr>
      </w:pPr>
      <w:r w:rsidRPr="00B04830">
        <w:rPr>
          <w:rFonts w:ascii="Times New Roman" w:hAnsi="Times New Roman"/>
          <w:color w:val="000000"/>
        </w:rPr>
        <w:t xml:space="preserve">- </w:t>
      </w:r>
      <w:r>
        <w:rPr>
          <w:rFonts w:ascii="Times New Roman" w:hAnsi="Times New Roman"/>
          <w:color w:val="000000"/>
        </w:rPr>
        <w:t>Chỉ đạo t</w:t>
      </w:r>
      <w:r w:rsidRPr="00B04830">
        <w:rPr>
          <w:rFonts w:ascii="Times New Roman" w:hAnsi="Times New Roman"/>
          <w:color w:val="000000"/>
        </w:rPr>
        <w:t>ổ chức Hội nghị triển khai, phát động cuộc thi; thông báo, tuyên truyền, quảng bá, vận động các thành phần tham gia bằng nhiều hình thức khác nhau; tổ chức hướng dẫn và tiếp nhận xử lý hồ sơ dự thi;</w:t>
      </w:r>
    </w:p>
    <w:p w:rsidR="006F00EE" w:rsidRDefault="006F00EE" w:rsidP="00C91C57">
      <w:pPr>
        <w:widowControl w:val="0"/>
        <w:spacing w:before="80" w:after="80" w:line="264" w:lineRule="auto"/>
        <w:ind w:firstLine="513"/>
        <w:jc w:val="both"/>
        <w:rPr>
          <w:rFonts w:ascii="Times New Roman" w:hAnsi="Times New Roman"/>
          <w:color w:val="000000"/>
        </w:rPr>
      </w:pPr>
      <w:r w:rsidRPr="00B04830">
        <w:rPr>
          <w:rFonts w:ascii="Times New Roman" w:hAnsi="Times New Roman"/>
          <w:color w:val="000000"/>
          <w:spacing w:val="-2"/>
        </w:rPr>
        <w:t xml:space="preserve">- </w:t>
      </w:r>
      <w:r>
        <w:rPr>
          <w:rFonts w:ascii="Times New Roman" w:hAnsi="Times New Roman"/>
          <w:color w:val="000000"/>
        </w:rPr>
        <w:t>Chỉ đạo</w:t>
      </w:r>
      <w:r w:rsidRPr="00B04830">
        <w:rPr>
          <w:rFonts w:ascii="Times New Roman" w:hAnsi="Times New Roman"/>
          <w:color w:val="000000"/>
          <w:spacing w:val="-2"/>
        </w:rPr>
        <w:t xml:space="preserve"> </w:t>
      </w:r>
      <w:r>
        <w:rPr>
          <w:rFonts w:ascii="Times New Roman" w:hAnsi="Times New Roman"/>
          <w:color w:val="000000"/>
          <w:spacing w:val="-2"/>
        </w:rPr>
        <w:t>t</w:t>
      </w:r>
      <w:r w:rsidRPr="00B04830">
        <w:rPr>
          <w:rFonts w:ascii="Times New Roman" w:hAnsi="Times New Roman"/>
          <w:color w:val="000000"/>
          <w:spacing w:val="-2"/>
        </w:rPr>
        <w:t>ổ chức hội nghị, hội thảo, tập huấn, tọa đàm về kiến thức, kỹ năng khởi nghiệp đổi mới sáng tạo cho các tổ chức, nhóm cá nhân, cá nhân tham gia dự thi</w:t>
      </w:r>
      <w:r w:rsidRPr="00B04830">
        <w:rPr>
          <w:rFonts w:ascii="Times New Roman" w:hAnsi="Times New Roman"/>
          <w:color w:val="000000"/>
        </w:rPr>
        <w:t>. Tổ chức tập huấn phát triển ý tưởng, dự án khởi nghiệp, kết nối cố vấn khởi nghiệp cho các tổ chức, nhóm cá nhân, cá nhân có ý tưởng, dự án khởi nghiệp được chọn tham gia vào vòng chung kết;</w:t>
      </w:r>
    </w:p>
    <w:p w:rsidR="006F00EE" w:rsidRPr="00B04830" w:rsidRDefault="006F00EE" w:rsidP="00C91C57">
      <w:pPr>
        <w:widowControl w:val="0"/>
        <w:spacing w:before="80" w:after="80" w:line="264" w:lineRule="auto"/>
        <w:ind w:firstLine="513"/>
        <w:jc w:val="both"/>
        <w:rPr>
          <w:rFonts w:ascii="Times New Roman" w:hAnsi="Times New Roman"/>
          <w:color w:val="000000"/>
        </w:rPr>
      </w:pPr>
      <w:r>
        <w:rPr>
          <w:rFonts w:ascii="Times New Roman" w:hAnsi="Times New Roman"/>
          <w:color w:val="000000"/>
        </w:rPr>
        <w:t>- Trực tiếp chỉ đạo công tác chuẩn bị Diễn đàn khởi nghiệp</w:t>
      </w:r>
      <w:r w:rsidR="004E6D7A">
        <w:rPr>
          <w:rFonts w:ascii="Times New Roman" w:hAnsi="Times New Roman"/>
          <w:color w:val="000000"/>
        </w:rPr>
        <w:t xml:space="preserve"> đổi mới sáng tạo tỉnh năm 2020</w:t>
      </w:r>
      <w:r>
        <w:rPr>
          <w:rFonts w:ascii="Times New Roman" w:hAnsi="Times New Roman"/>
          <w:color w:val="000000"/>
        </w:rPr>
        <w:t>, dự kiến ngày 18/7/2020</w:t>
      </w:r>
      <w:r w:rsidR="004E6D7A">
        <w:rPr>
          <w:rFonts w:ascii="Times New Roman" w:hAnsi="Times New Roman"/>
          <w:color w:val="000000"/>
        </w:rPr>
        <w:t>;</w:t>
      </w:r>
    </w:p>
    <w:p w:rsidR="006F00EE" w:rsidRDefault="006F00EE" w:rsidP="00C91C57">
      <w:pPr>
        <w:widowControl w:val="0"/>
        <w:spacing w:before="80" w:after="80" w:line="264" w:lineRule="auto"/>
        <w:ind w:firstLine="510"/>
        <w:jc w:val="both"/>
        <w:rPr>
          <w:rFonts w:ascii="Times New Roman" w:hAnsi="Times New Roman"/>
          <w:color w:val="000000"/>
        </w:rPr>
      </w:pPr>
      <w:r w:rsidRPr="00B04830">
        <w:rPr>
          <w:rFonts w:ascii="Times New Roman" w:hAnsi="Times New Roman"/>
          <w:color w:val="000000"/>
        </w:rPr>
        <w:t xml:space="preserve">- </w:t>
      </w:r>
      <w:r>
        <w:rPr>
          <w:rFonts w:ascii="Times New Roman" w:hAnsi="Times New Roman"/>
          <w:color w:val="000000"/>
        </w:rPr>
        <w:t>Chỉ đạo c</w:t>
      </w:r>
      <w:r w:rsidRPr="00B04830">
        <w:rPr>
          <w:rFonts w:ascii="Times New Roman" w:hAnsi="Times New Roman"/>
          <w:color w:val="000000"/>
        </w:rPr>
        <w:t>huẩn bị, tổ chức các hoạt động hỗ trợ các vòng thi;</w:t>
      </w:r>
      <w:r>
        <w:rPr>
          <w:rFonts w:ascii="Times New Roman" w:hAnsi="Times New Roman"/>
          <w:color w:val="000000"/>
        </w:rPr>
        <w:t xml:space="preserve"> </w:t>
      </w:r>
      <w:r>
        <w:rPr>
          <w:rFonts w:ascii="Times New Roman" w:hAnsi="Times New Roman"/>
          <w:color w:val="000000"/>
          <w:spacing w:val="-4"/>
        </w:rPr>
        <w:t xml:space="preserve">lập thủ tục </w:t>
      </w:r>
      <w:r w:rsidRPr="00B04830">
        <w:rPr>
          <w:rFonts w:ascii="Times New Roman" w:hAnsi="Times New Roman"/>
          <w:color w:val="000000"/>
          <w:spacing w:val="-4"/>
        </w:rPr>
        <w:t>gia hạn thời gian nộp hồ sơ dự thi (nếu có)</w:t>
      </w:r>
      <w:r w:rsidR="004E6D7A">
        <w:rPr>
          <w:rFonts w:ascii="Times New Roman" w:hAnsi="Times New Roman"/>
          <w:color w:val="000000"/>
          <w:spacing w:val="-4"/>
        </w:rPr>
        <w:t>;</w:t>
      </w:r>
      <w:r>
        <w:rPr>
          <w:rFonts w:ascii="Times New Roman" w:hAnsi="Times New Roman"/>
          <w:color w:val="000000"/>
          <w:spacing w:val="-4"/>
        </w:rPr>
        <w:t xml:space="preserve"> </w:t>
      </w:r>
      <w:r w:rsidRPr="00B04830">
        <w:rPr>
          <w:rFonts w:ascii="Times New Roman" w:hAnsi="Times New Roman"/>
          <w:color w:val="000000"/>
        </w:rPr>
        <w:t xml:space="preserve">tổ chức Hội nghị tổng kết, trưng bày và trao hỗ trợ các ý tưởng, dự </w:t>
      </w:r>
      <w:proofErr w:type="gramStart"/>
      <w:r w:rsidRPr="00B04830">
        <w:rPr>
          <w:rFonts w:ascii="Times New Roman" w:hAnsi="Times New Roman"/>
          <w:color w:val="000000"/>
        </w:rPr>
        <w:t>án</w:t>
      </w:r>
      <w:proofErr w:type="gramEnd"/>
      <w:r w:rsidRPr="00B04830">
        <w:rPr>
          <w:rFonts w:ascii="Times New Roman" w:hAnsi="Times New Roman"/>
          <w:color w:val="000000"/>
        </w:rPr>
        <w:t xml:space="preserve"> khởi nghiệp đổi mới sáng tạo.</w:t>
      </w:r>
    </w:p>
    <w:p w:rsidR="006F00EE" w:rsidRDefault="006F00EE" w:rsidP="00C91C57">
      <w:pPr>
        <w:widowControl w:val="0"/>
        <w:spacing w:before="80" w:after="80" w:line="264" w:lineRule="auto"/>
        <w:ind w:firstLine="567"/>
        <w:jc w:val="both"/>
        <w:rPr>
          <w:rFonts w:ascii="Times New Roman" w:hAnsi="Times New Roman"/>
          <w:color w:val="000000"/>
        </w:rPr>
      </w:pPr>
      <w:r>
        <w:rPr>
          <w:rFonts w:ascii="Times New Roman" w:hAnsi="Times New Roman"/>
          <w:color w:val="000000"/>
        </w:rPr>
        <w:t>- Phối hợp triển khai các hoạt động liên quan đến tổ chức cuộc thi.</w:t>
      </w:r>
    </w:p>
    <w:p w:rsidR="001C7EEB" w:rsidRPr="00031AE2" w:rsidRDefault="006F00EE" w:rsidP="00C91C57">
      <w:pPr>
        <w:pStyle w:val="NormalWeb"/>
        <w:widowControl w:val="0"/>
        <w:shd w:val="clear" w:color="auto" w:fill="FFFFFF"/>
        <w:spacing w:before="80" w:beforeAutospacing="0" w:after="80" w:afterAutospacing="0" w:line="264" w:lineRule="auto"/>
        <w:ind w:firstLine="567"/>
        <w:jc w:val="both"/>
        <w:rPr>
          <w:b/>
          <w:sz w:val="28"/>
          <w:szCs w:val="28"/>
        </w:rPr>
      </w:pPr>
      <w:r>
        <w:rPr>
          <w:b/>
          <w:sz w:val="28"/>
          <w:szCs w:val="28"/>
        </w:rPr>
        <w:t>3</w:t>
      </w:r>
      <w:r w:rsidR="001C7EEB">
        <w:rPr>
          <w:b/>
          <w:sz w:val="28"/>
          <w:szCs w:val="28"/>
        </w:rPr>
        <w:t>. Ông Hoàng Việt Cường, Phó Chánh Văn phòng UBND tỉnh</w:t>
      </w:r>
      <w:r w:rsidR="00031AE2">
        <w:rPr>
          <w:b/>
          <w:sz w:val="28"/>
          <w:szCs w:val="28"/>
        </w:rPr>
        <w:t xml:space="preserve">-Thành viên: </w:t>
      </w:r>
      <w:r w:rsidR="00031AE2">
        <w:rPr>
          <w:sz w:val="28"/>
          <w:szCs w:val="28"/>
        </w:rPr>
        <w:t xml:space="preserve">Phối hợp, tổ chức triển khai các nội dung cuộc thi theo Kế hoạch </w:t>
      </w:r>
      <w:r w:rsidR="00031AE2" w:rsidRPr="00582ED5">
        <w:rPr>
          <w:spacing w:val="-4"/>
          <w:sz w:val="28"/>
          <w:szCs w:val="28"/>
        </w:rPr>
        <w:t>105</w:t>
      </w:r>
      <w:r w:rsidR="00031AE2" w:rsidRPr="00582ED5">
        <w:rPr>
          <w:spacing w:val="-4"/>
          <w:sz w:val="28"/>
          <w:szCs w:val="28"/>
          <w:lang w:val="vi-VN"/>
        </w:rPr>
        <w:t xml:space="preserve">/KH-UBND ngày </w:t>
      </w:r>
      <w:r w:rsidR="00031AE2" w:rsidRPr="00582ED5">
        <w:rPr>
          <w:spacing w:val="-4"/>
          <w:sz w:val="28"/>
          <w:szCs w:val="28"/>
        </w:rPr>
        <w:t>23</w:t>
      </w:r>
      <w:r w:rsidR="00031AE2" w:rsidRPr="00582ED5">
        <w:rPr>
          <w:spacing w:val="-4"/>
          <w:sz w:val="28"/>
          <w:szCs w:val="28"/>
          <w:lang w:val="vi-VN"/>
        </w:rPr>
        <w:t xml:space="preserve"> tháng </w:t>
      </w:r>
      <w:r w:rsidR="00031AE2" w:rsidRPr="00582ED5">
        <w:rPr>
          <w:spacing w:val="-4"/>
          <w:sz w:val="28"/>
          <w:szCs w:val="28"/>
        </w:rPr>
        <w:t>4</w:t>
      </w:r>
      <w:r w:rsidR="00031AE2" w:rsidRPr="00582ED5">
        <w:rPr>
          <w:spacing w:val="-4"/>
          <w:sz w:val="28"/>
          <w:szCs w:val="28"/>
          <w:lang w:val="vi-VN"/>
        </w:rPr>
        <w:t xml:space="preserve"> năm 20</w:t>
      </w:r>
      <w:r w:rsidR="00031AE2" w:rsidRPr="00582ED5">
        <w:rPr>
          <w:spacing w:val="-4"/>
          <w:sz w:val="28"/>
          <w:szCs w:val="28"/>
        </w:rPr>
        <w:t xml:space="preserve">20 </w:t>
      </w:r>
      <w:r w:rsidR="00031AE2" w:rsidRPr="00582ED5">
        <w:rPr>
          <w:spacing w:val="-4"/>
          <w:sz w:val="28"/>
          <w:szCs w:val="28"/>
          <w:lang w:val="vi-VN"/>
        </w:rPr>
        <w:t>của UBND tỉnh Thừa Thiên Huế tổ chức cuộc thi “Khởi nghiệp đổi mới sáng tạo” tỉnh Thừa Thiên Huế năm 20</w:t>
      </w:r>
      <w:r w:rsidR="00031AE2" w:rsidRPr="00582ED5">
        <w:rPr>
          <w:spacing w:val="-4"/>
          <w:sz w:val="28"/>
          <w:szCs w:val="28"/>
        </w:rPr>
        <w:t>20</w:t>
      </w:r>
      <w:r w:rsidR="004E6D7A">
        <w:rPr>
          <w:spacing w:val="-4"/>
          <w:sz w:val="28"/>
          <w:szCs w:val="28"/>
        </w:rPr>
        <w:t>.</w:t>
      </w:r>
    </w:p>
    <w:p w:rsidR="008D3ED7" w:rsidRDefault="001C7EEB" w:rsidP="00C91C57">
      <w:pPr>
        <w:widowControl w:val="0"/>
        <w:spacing w:before="80" w:after="80" w:line="264" w:lineRule="auto"/>
        <w:ind w:firstLine="567"/>
        <w:jc w:val="both"/>
        <w:rPr>
          <w:rFonts w:ascii="Times New Roman" w:hAnsi="Times New Roman"/>
          <w:b/>
          <w:bCs/>
        </w:rPr>
      </w:pPr>
      <w:r>
        <w:rPr>
          <w:rFonts w:ascii="Times New Roman" w:hAnsi="Times New Roman"/>
          <w:b/>
        </w:rPr>
        <w:t>4</w:t>
      </w:r>
      <w:r w:rsidRPr="00037182">
        <w:rPr>
          <w:rFonts w:ascii="Times New Roman" w:hAnsi="Times New Roman"/>
          <w:b/>
        </w:rPr>
        <w:t xml:space="preserve">. </w:t>
      </w:r>
      <w:r w:rsidRPr="00037182">
        <w:rPr>
          <w:rFonts w:ascii="Times New Roman" w:hAnsi="Times New Roman"/>
          <w:b/>
          <w:bCs/>
        </w:rPr>
        <w:t>Ông Hoàng Việt Trung, Phó Giám đốc Sở Kế hoạch và Đầu tư</w:t>
      </w:r>
      <w:r>
        <w:rPr>
          <w:rFonts w:ascii="Times New Roman" w:hAnsi="Times New Roman"/>
          <w:b/>
          <w:bCs/>
        </w:rPr>
        <w:t>- Thành viên</w:t>
      </w:r>
      <w:r w:rsidR="00890F0B">
        <w:rPr>
          <w:rFonts w:ascii="Times New Roman" w:hAnsi="Times New Roman"/>
          <w:b/>
          <w:bCs/>
        </w:rPr>
        <w:t xml:space="preserve">: </w:t>
      </w:r>
    </w:p>
    <w:p w:rsidR="008D3ED7" w:rsidRDefault="008D3ED7" w:rsidP="00C91C57">
      <w:pPr>
        <w:widowControl w:val="0"/>
        <w:spacing w:before="80" w:after="80" w:line="264" w:lineRule="auto"/>
        <w:ind w:firstLine="567"/>
        <w:jc w:val="both"/>
        <w:rPr>
          <w:rFonts w:ascii="Times New Roman" w:hAnsi="Times New Roman"/>
          <w:b/>
          <w:bCs/>
        </w:rPr>
      </w:pPr>
      <w:r>
        <w:rPr>
          <w:rFonts w:ascii="Times New Roman" w:hAnsi="Times New Roman"/>
          <w:b/>
          <w:bCs/>
        </w:rPr>
        <w:t xml:space="preserve">- </w:t>
      </w:r>
      <w:r w:rsidR="00890F0B">
        <w:rPr>
          <w:rFonts w:ascii="Times New Roman" w:hAnsi="Times New Roman"/>
          <w:color w:val="000000"/>
        </w:rPr>
        <w:t>Chỉ đạo</w:t>
      </w:r>
      <w:r w:rsidR="004E6D7A">
        <w:rPr>
          <w:rFonts w:ascii="Times New Roman" w:hAnsi="Times New Roman"/>
          <w:color w:val="000000"/>
        </w:rPr>
        <w:t>,</w:t>
      </w:r>
      <w:r w:rsidR="00890F0B">
        <w:rPr>
          <w:rFonts w:ascii="Times New Roman" w:hAnsi="Times New Roman"/>
          <w:color w:val="000000"/>
        </w:rPr>
        <w:t xml:space="preserve"> </w:t>
      </w:r>
      <w:r w:rsidR="004E6D7A">
        <w:rPr>
          <w:rFonts w:ascii="Times New Roman" w:hAnsi="Times New Roman"/>
          <w:color w:val="000000"/>
        </w:rPr>
        <w:t>p</w:t>
      </w:r>
      <w:r w:rsidR="001C7EEB" w:rsidRPr="00B04830">
        <w:rPr>
          <w:rFonts w:ascii="Times New Roman" w:hAnsi="Times New Roman"/>
          <w:color w:val="000000"/>
        </w:rPr>
        <w:t xml:space="preserve">hối hợp tổ chức kết nối cố vấn khởi nghiệp cho các ý tưởng, dự án khởi nghiệp được chọn vào vòng </w:t>
      </w:r>
      <w:proofErr w:type="gramStart"/>
      <w:r w:rsidR="001C7EEB" w:rsidRPr="00B04830">
        <w:rPr>
          <w:rFonts w:ascii="Times New Roman" w:hAnsi="Times New Roman"/>
          <w:color w:val="000000"/>
        </w:rPr>
        <w:t>chung</w:t>
      </w:r>
      <w:proofErr w:type="gramEnd"/>
      <w:r w:rsidR="001C7EEB" w:rsidRPr="00B04830">
        <w:rPr>
          <w:rFonts w:ascii="Times New Roman" w:hAnsi="Times New Roman"/>
          <w:color w:val="000000"/>
        </w:rPr>
        <w:t xml:space="preserve"> kết và các hoạt động hỗ trợ tổ chức cuộc thi;</w:t>
      </w:r>
      <w:r w:rsidR="00890F0B">
        <w:rPr>
          <w:rFonts w:ascii="Times New Roman" w:hAnsi="Times New Roman"/>
          <w:b/>
          <w:bCs/>
        </w:rPr>
        <w:t xml:space="preserve"> </w:t>
      </w:r>
    </w:p>
    <w:p w:rsidR="001C7EEB" w:rsidRDefault="008D3ED7" w:rsidP="00C91C57">
      <w:pPr>
        <w:widowControl w:val="0"/>
        <w:spacing w:before="80" w:after="80" w:line="264" w:lineRule="auto"/>
        <w:ind w:firstLine="567"/>
        <w:jc w:val="both"/>
        <w:rPr>
          <w:rFonts w:ascii="Times New Roman" w:hAnsi="Times New Roman"/>
          <w:color w:val="000000"/>
        </w:rPr>
      </w:pPr>
      <w:r>
        <w:rPr>
          <w:rFonts w:ascii="Times New Roman" w:hAnsi="Times New Roman"/>
          <w:b/>
          <w:bCs/>
        </w:rPr>
        <w:t xml:space="preserve">- </w:t>
      </w:r>
      <w:r w:rsidR="00890F0B">
        <w:rPr>
          <w:rFonts w:ascii="Times New Roman" w:hAnsi="Times New Roman"/>
          <w:color w:val="000000"/>
          <w:spacing w:val="-2"/>
        </w:rPr>
        <w:t>Chỉ đạo việc t</w:t>
      </w:r>
      <w:r w:rsidR="001C7EEB" w:rsidRPr="00B04830">
        <w:rPr>
          <w:rFonts w:ascii="Times New Roman" w:hAnsi="Times New Roman"/>
          <w:color w:val="000000"/>
        </w:rPr>
        <w:t>hông tin, tuyên truyền, kêu gọi, vận động các doanh nghiệp tài trợ và tham gia cuộc thi.</w:t>
      </w:r>
    </w:p>
    <w:p w:rsidR="008D3ED7" w:rsidRDefault="008D3ED7" w:rsidP="00C91C57">
      <w:pPr>
        <w:widowControl w:val="0"/>
        <w:spacing w:before="80" w:after="80" w:line="264" w:lineRule="auto"/>
        <w:ind w:firstLine="567"/>
        <w:jc w:val="both"/>
        <w:rPr>
          <w:rFonts w:ascii="Times New Roman" w:hAnsi="Times New Roman"/>
          <w:color w:val="000000"/>
        </w:rPr>
      </w:pPr>
      <w:r>
        <w:rPr>
          <w:rFonts w:ascii="Times New Roman" w:hAnsi="Times New Roman"/>
          <w:color w:val="000000"/>
        </w:rPr>
        <w:t>- Phối hợp triển khai các hoạt động liên quan đến tổ chức cuộc thi.</w:t>
      </w:r>
    </w:p>
    <w:p w:rsidR="006F00EE" w:rsidRDefault="006F00EE" w:rsidP="00C91C57">
      <w:pPr>
        <w:widowControl w:val="0"/>
        <w:spacing w:before="80" w:after="80" w:line="264" w:lineRule="auto"/>
        <w:ind w:firstLine="510"/>
        <w:jc w:val="both"/>
        <w:rPr>
          <w:rFonts w:ascii="Times New Roman" w:hAnsi="Times New Roman"/>
          <w:b/>
          <w:color w:val="000000"/>
        </w:rPr>
      </w:pPr>
      <w:r>
        <w:rPr>
          <w:rFonts w:ascii="Times New Roman" w:hAnsi="Times New Roman"/>
          <w:b/>
          <w:color w:val="000000"/>
        </w:rPr>
        <w:t>5</w:t>
      </w:r>
      <w:r w:rsidRPr="00037182">
        <w:rPr>
          <w:rFonts w:ascii="Times New Roman" w:hAnsi="Times New Roman"/>
          <w:b/>
          <w:color w:val="000000"/>
        </w:rPr>
        <w:t xml:space="preserve">. </w:t>
      </w:r>
      <w:r>
        <w:rPr>
          <w:rFonts w:ascii="Times New Roman" w:hAnsi="Times New Roman"/>
          <w:b/>
          <w:color w:val="000000"/>
        </w:rPr>
        <w:t>Ô</w:t>
      </w:r>
      <w:r w:rsidRPr="00037182">
        <w:rPr>
          <w:rFonts w:ascii="Times New Roman" w:hAnsi="Times New Roman"/>
          <w:b/>
          <w:bCs/>
        </w:rPr>
        <w:t xml:space="preserve">ng Hoàng Kim Toản, Giám đốc Trung tâm </w:t>
      </w:r>
      <w:r>
        <w:rPr>
          <w:rFonts w:ascii="Times New Roman" w:hAnsi="Times New Roman"/>
          <w:b/>
          <w:bCs/>
        </w:rPr>
        <w:t>Khởi nghiệp và Đổi mới sáng tạo,</w:t>
      </w:r>
      <w:r w:rsidRPr="00037182">
        <w:rPr>
          <w:rFonts w:ascii="Times New Roman" w:hAnsi="Times New Roman"/>
          <w:b/>
          <w:bCs/>
        </w:rPr>
        <w:t xml:space="preserve"> Đại học Huế</w:t>
      </w:r>
      <w:r w:rsidRPr="00037182">
        <w:rPr>
          <w:rFonts w:ascii="Times New Roman" w:hAnsi="Times New Roman"/>
          <w:b/>
          <w:color w:val="000000"/>
        </w:rPr>
        <w:t xml:space="preserve"> </w:t>
      </w:r>
      <w:r>
        <w:rPr>
          <w:rFonts w:ascii="Times New Roman" w:hAnsi="Times New Roman"/>
          <w:b/>
          <w:color w:val="000000"/>
        </w:rPr>
        <w:t>- Thành viên</w:t>
      </w:r>
      <w:r w:rsidR="00244FE2">
        <w:rPr>
          <w:rFonts w:ascii="Times New Roman" w:hAnsi="Times New Roman"/>
          <w:b/>
          <w:color w:val="000000"/>
        </w:rPr>
        <w:t>:</w:t>
      </w:r>
    </w:p>
    <w:p w:rsidR="006F00EE" w:rsidRPr="006F00EE" w:rsidRDefault="006F00EE" w:rsidP="00C91C57">
      <w:pPr>
        <w:widowControl w:val="0"/>
        <w:spacing w:before="80" w:after="80" w:line="264" w:lineRule="auto"/>
        <w:ind w:firstLine="510"/>
        <w:jc w:val="both"/>
        <w:rPr>
          <w:rFonts w:ascii="Times New Roman" w:hAnsi="Times New Roman"/>
          <w:color w:val="000000"/>
        </w:rPr>
      </w:pPr>
      <w:r w:rsidRPr="006F00EE">
        <w:rPr>
          <w:rFonts w:ascii="Times New Roman" w:hAnsi="Times New Roman"/>
          <w:color w:val="000000"/>
        </w:rPr>
        <w:t xml:space="preserve">- </w:t>
      </w:r>
      <w:r>
        <w:rPr>
          <w:rFonts w:ascii="Times New Roman" w:hAnsi="Times New Roman"/>
          <w:color w:val="000000"/>
        </w:rPr>
        <w:t>Phối hợp triển khai các hoạt động của Đại học Huế hướng đến mục tiêu cuộc thi</w:t>
      </w:r>
      <w:r w:rsidR="004E6D7A">
        <w:rPr>
          <w:rFonts w:ascii="Times New Roman" w:hAnsi="Times New Roman"/>
          <w:color w:val="000000"/>
        </w:rPr>
        <w:t>;</w:t>
      </w:r>
    </w:p>
    <w:p w:rsidR="006F00EE" w:rsidRPr="00B04830" w:rsidRDefault="006F00EE" w:rsidP="00C91C57">
      <w:pPr>
        <w:widowControl w:val="0"/>
        <w:spacing w:before="80" w:after="80" w:line="264" w:lineRule="auto"/>
        <w:ind w:firstLine="510"/>
        <w:jc w:val="both"/>
        <w:rPr>
          <w:rFonts w:ascii="Times New Roman" w:hAnsi="Times New Roman"/>
          <w:color w:val="000000"/>
        </w:rPr>
      </w:pPr>
      <w:r w:rsidRPr="00B04830">
        <w:rPr>
          <w:rFonts w:ascii="Times New Roman" w:hAnsi="Times New Roman"/>
          <w:color w:val="000000"/>
        </w:rPr>
        <w:t xml:space="preserve">- </w:t>
      </w:r>
      <w:r>
        <w:rPr>
          <w:rFonts w:ascii="Times New Roman" w:hAnsi="Times New Roman"/>
          <w:color w:val="000000"/>
        </w:rPr>
        <w:t>Chỉ đạo việc p</w:t>
      </w:r>
      <w:r w:rsidRPr="00B04830">
        <w:rPr>
          <w:rFonts w:ascii="Times New Roman" w:hAnsi="Times New Roman"/>
          <w:color w:val="000000"/>
        </w:rPr>
        <w:t xml:space="preserve">hối hợp tổ chức quảng bá, tuyên truyền và vận động giảng viên, sinh viên tích cực hưởng ứng tham gia cuộc thi. Xem đây là một giải pháp để thúc đẩy phát triển công nghệ, CNTT giai đoạn 2020 </w:t>
      </w:r>
      <w:r w:rsidR="004E6D7A">
        <w:rPr>
          <w:rFonts w:ascii="Times New Roman" w:hAnsi="Times New Roman"/>
          <w:color w:val="000000"/>
        </w:rPr>
        <w:t>–</w:t>
      </w:r>
      <w:r w:rsidRPr="00B04830">
        <w:rPr>
          <w:rFonts w:ascii="Times New Roman" w:hAnsi="Times New Roman"/>
          <w:color w:val="000000"/>
        </w:rPr>
        <w:t xml:space="preserve"> 2025</w:t>
      </w:r>
      <w:r w:rsidR="004E6D7A">
        <w:rPr>
          <w:rFonts w:ascii="Times New Roman" w:hAnsi="Times New Roman"/>
          <w:color w:val="000000"/>
        </w:rPr>
        <w:t>;</w:t>
      </w:r>
    </w:p>
    <w:p w:rsidR="006F00EE" w:rsidRPr="00B04830" w:rsidRDefault="006F00EE" w:rsidP="00C91C57">
      <w:pPr>
        <w:widowControl w:val="0"/>
        <w:spacing w:before="80" w:after="80" w:line="264" w:lineRule="auto"/>
        <w:ind w:firstLine="510"/>
        <w:jc w:val="both"/>
        <w:rPr>
          <w:rFonts w:ascii="Times New Roman" w:hAnsi="Times New Roman"/>
          <w:color w:val="000000"/>
        </w:rPr>
      </w:pPr>
      <w:r w:rsidRPr="00B04830">
        <w:rPr>
          <w:rFonts w:ascii="Times New Roman" w:hAnsi="Times New Roman"/>
          <w:color w:val="000000"/>
        </w:rPr>
        <w:t>- Chỉ đạo</w:t>
      </w:r>
      <w:r w:rsidR="004E6D7A">
        <w:rPr>
          <w:rFonts w:ascii="Times New Roman" w:hAnsi="Times New Roman"/>
          <w:color w:val="000000"/>
        </w:rPr>
        <w:t>, phối hợp với các</w:t>
      </w:r>
      <w:r w:rsidRPr="00B04830">
        <w:rPr>
          <w:rFonts w:ascii="Times New Roman" w:hAnsi="Times New Roman"/>
          <w:color w:val="000000"/>
        </w:rPr>
        <w:t xml:space="preserve"> trường đại học thành viên </w:t>
      </w:r>
      <w:r w:rsidR="004E6D7A">
        <w:rPr>
          <w:rFonts w:ascii="Times New Roman" w:hAnsi="Times New Roman"/>
          <w:color w:val="000000"/>
        </w:rPr>
        <w:t xml:space="preserve">dể </w:t>
      </w:r>
      <w:r w:rsidRPr="00B04830">
        <w:rPr>
          <w:rFonts w:ascii="Times New Roman" w:hAnsi="Times New Roman"/>
          <w:color w:val="000000"/>
        </w:rPr>
        <w:t>quan tâm, hỗ trợ, tạo điều kiện cho các giảng viên, sinh viên tham gia cuộc thi.</w:t>
      </w:r>
      <w:r>
        <w:rPr>
          <w:rFonts w:ascii="Times New Roman" w:hAnsi="Times New Roman"/>
          <w:color w:val="000000"/>
        </w:rPr>
        <w:t xml:space="preserve"> </w:t>
      </w:r>
      <w:r w:rsidRPr="00B04830">
        <w:rPr>
          <w:rFonts w:ascii="Times New Roman" w:hAnsi="Times New Roman"/>
          <w:color w:val="000000"/>
        </w:rPr>
        <w:t xml:space="preserve">Phối hợp tổ chức </w:t>
      </w:r>
      <w:r w:rsidRPr="00B04830">
        <w:rPr>
          <w:rFonts w:ascii="Times New Roman" w:hAnsi="Times New Roman"/>
          <w:color w:val="000000"/>
        </w:rPr>
        <w:lastRenderedPageBreak/>
        <w:t xml:space="preserve">tuyên truyền, quảng bá, giới thiệu về cuộc thi, hướng dẫn viết hồ sơ dự thi; </w:t>
      </w:r>
    </w:p>
    <w:p w:rsidR="004E6D7A" w:rsidRDefault="006F00EE" w:rsidP="004E6D7A">
      <w:pPr>
        <w:widowControl w:val="0"/>
        <w:spacing w:before="80" w:after="80" w:line="264" w:lineRule="auto"/>
        <w:ind w:firstLine="510"/>
        <w:jc w:val="both"/>
        <w:rPr>
          <w:rFonts w:ascii="Times New Roman" w:hAnsi="Times New Roman"/>
          <w:color w:val="000000"/>
        </w:rPr>
      </w:pPr>
      <w:r w:rsidRPr="00B04830">
        <w:rPr>
          <w:rFonts w:ascii="Times New Roman" w:hAnsi="Times New Roman"/>
          <w:color w:val="000000"/>
        </w:rPr>
        <w:t>- Hỗ trợ, tạo điều kiện cho các giảng viên, sinh viên tham gia cuộc thi</w:t>
      </w:r>
      <w:r w:rsidR="004E6D7A">
        <w:rPr>
          <w:rFonts w:ascii="Times New Roman" w:hAnsi="Times New Roman"/>
          <w:color w:val="000000"/>
        </w:rPr>
        <w:t>;</w:t>
      </w:r>
    </w:p>
    <w:p w:rsidR="006F00EE" w:rsidRDefault="006F00EE" w:rsidP="004E6D7A">
      <w:pPr>
        <w:widowControl w:val="0"/>
        <w:spacing w:before="80" w:after="80" w:line="264" w:lineRule="auto"/>
        <w:ind w:firstLine="510"/>
        <w:jc w:val="both"/>
        <w:rPr>
          <w:rFonts w:ascii="Times New Roman" w:hAnsi="Times New Roman"/>
          <w:color w:val="000000"/>
        </w:rPr>
      </w:pPr>
      <w:r>
        <w:rPr>
          <w:rFonts w:ascii="Times New Roman" w:hAnsi="Times New Roman"/>
          <w:color w:val="000000"/>
        </w:rPr>
        <w:t>- Phối hợp triển khai các hoạt động liên quan đến tổ chức cuộc thi.</w:t>
      </w:r>
    </w:p>
    <w:p w:rsidR="00037182" w:rsidRDefault="006F00EE" w:rsidP="00C91C57">
      <w:pPr>
        <w:widowControl w:val="0"/>
        <w:spacing w:before="80" w:after="80" w:line="264" w:lineRule="auto"/>
        <w:ind w:firstLine="567"/>
        <w:jc w:val="both"/>
        <w:rPr>
          <w:rFonts w:ascii="Times New Roman" w:hAnsi="Times New Roman"/>
          <w:b/>
          <w:bCs/>
        </w:rPr>
      </w:pPr>
      <w:r>
        <w:rPr>
          <w:rFonts w:ascii="Times New Roman" w:hAnsi="Times New Roman"/>
          <w:b/>
          <w:bCs/>
        </w:rPr>
        <w:t>6</w:t>
      </w:r>
      <w:r w:rsidR="00037182" w:rsidRPr="00037182">
        <w:rPr>
          <w:rFonts w:ascii="Times New Roman" w:hAnsi="Times New Roman"/>
          <w:b/>
          <w:bCs/>
        </w:rPr>
        <w:t>. Ông Cung Trọng Cường, Viện trưởng Viện Nghiên cứu Phát triển</w:t>
      </w:r>
      <w:r w:rsidR="00037182">
        <w:rPr>
          <w:rFonts w:ascii="Times New Roman" w:hAnsi="Times New Roman"/>
          <w:b/>
          <w:bCs/>
        </w:rPr>
        <w:t>- Thành viên</w:t>
      </w:r>
      <w:r w:rsidR="00244FE2">
        <w:rPr>
          <w:rFonts w:ascii="Times New Roman" w:hAnsi="Times New Roman"/>
          <w:b/>
          <w:bCs/>
        </w:rPr>
        <w:t>:</w:t>
      </w:r>
    </w:p>
    <w:p w:rsidR="00031AE2" w:rsidRPr="00031AE2" w:rsidRDefault="00031AE2" w:rsidP="00C91C57">
      <w:pPr>
        <w:widowControl w:val="0"/>
        <w:spacing w:before="80" w:after="80" w:line="264" w:lineRule="auto"/>
        <w:ind w:firstLine="567"/>
        <w:jc w:val="both"/>
        <w:rPr>
          <w:rFonts w:ascii="Times New Roman" w:hAnsi="Times New Roman"/>
          <w:b/>
          <w:bCs/>
          <w:spacing w:val="-4"/>
        </w:rPr>
      </w:pPr>
      <w:r w:rsidRPr="00031AE2">
        <w:rPr>
          <w:rFonts w:ascii="Times New Roman" w:hAnsi="Times New Roman"/>
          <w:color w:val="000000"/>
          <w:spacing w:val="-4"/>
        </w:rPr>
        <w:t>-</w:t>
      </w:r>
      <w:r w:rsidR="00890F0B">
        <w:rPr>
          <w:rFonts w:ascii="Times New Roman" w:hAnsi="Times New Roman"/>
          <w:color w:val="000000"/>
          <w:spacing w:val="-4"/>
        </w:rPr>
        <w:t xml:space="preserve"> Chỉ đạo x</w:t>
      </w:r>
      <w:r w:rsidRPr="00031AE2">
        <w:rPr>
          <w:rFonts w:ascii="Times New Roman" w:hAnsi="Times New Roman"/>
          <w:color w:val="000000"/>
          <w:spacing w:val="-4"/>
        </w:rPr>
        <w:t xml:space="preserve">ây dựng nội dung và tổ chức tuyên truyền, quảng bá rộng rãi về </w:t>
      </w:r>
      <w:r w:rsidR="004E6D7A">
        <w:rPr>
          <w:rFonts w:ascii="Times New Roman" w:hAnsi="Times New Roman"/>
          <w:color w:val="000000"/>
          <w:spacing w:val="-4"/>
        </w:rPr>
        <w:t>c</w:t>
      </w:r>
      <w:r w:rsidRPr="00031AE2">
        <w:rPr>
          <w:rFonts w:ascii="Times New Roman" w:hAnsi="Times New Roman"/>
          <w:color w:val="000000"/>
          <w:spacing w:val="-4"/>
        </w:rPr>
        <w:t>uộc thi</w:t>
      </w:r>
      <w:r w:rsidR="00890F0B">
        <w:rPr>
          <w:rFonts w:ascii="Times New Roman" w:hAnsi="Times New Roman"/>
          <w:color w:val="000000"/>
        </w:rPr>
        <w:t xml:space="preserve">; </w:t>
      </w:r>
      <w:r w:rsidR="004E6D7A">
        <w:rPr>
          <w:rFonts w:ascii="Times New Roman" w:hAnsi="Times New Roman"/>
          <w:color w:val="000000"/>
        </w:rPr>
        <w:t>t</w:t>
      </w:r>
      <w:r w:rsidR="00890F0B" w:rsidRPr="00B04830">
        <w:rPr>
          <w:rFonts w:ascii="Times New Roman" w:hAnsi="Times New Roman"/>
          <w:color w:val="000000"/>
        </w:rPr>
        <w:t>hông tin, tuyên truyền, kêu gọi, vận động các tổ chức, cá nhân, nhóm cá nhân tham gia cuộc thi</w:t>
      </w:r>
      <w:r w:rsidR="00244FE2">
        <w:rPr>
          <w:rFonts w:ascii="Times New Roman" w:hAnsi="Times New Roman"/>
          <w:color w:val="000000"/>
        </w:rPr>
        <w:t>;</w:t>
      </w:r>
    </w:p>
    <w:p w:rsidR="0052540A" w:rsidRDefault="0052540A" w:rsidP="00C91C57">
      <w:pPr>
        <w:widowControl w:val="0"/>
        <w:spacing w:before="80" w:after="80" w:line="264" w:lineRule="auto"/>
        <w:ind w:firstLine="510"/>
        <w:jc w:val="both"/>
        <w:rPr>
          <w:rFonts w:ascii="Times New Roman" w:hAnsi="Times New Roman"/>
          <w:color w:val="000000"/>
        </w:rPr>
      </w:pPr>
      <w:r w:rsidRPr="00B04830">
        <w:rPr>
          <w:rFonts w:ascii="Times New Roman" w:hAnsi="Times New Roman"/>
          <w:color w:val="000000"/>
        </w:rPr>
        <w:t xml:space="preserve">- </w:t>
      </w:r>
      <w:r w:rsidR="00890F0B">
        <w:rPr>
          <w:rFonts w:ascii="Times New Roman" w:hAnsi="Times New Roman"/>
          <w:color w:val="000000"/>
        </w:rPr>
        <w:t>Chỉ đạo p</w:t>
      </w:r>
      <w:r w:rsidRPr="00B04830">
        <w:rPr>
          <w:rFonts w:ascii="Times New Roman" w:hAnsi="Times New Roman"/>
          <w:color w:val="000000"/>
        </w:rPr>
        <w:t>hối hợp tổ chức các hoạt động hỗ trợ tổ chức cuộc thi</w:t>
      </w:r>
      <w:r w:rsidR="004E6D7A">
        <w:rPr>
          <w:rFonts w:ascii="Times New Roman" w:hAnsi="Times New Roman"/>
          <w:color w:val="000000"/>
        </w:rPr>
        <w:t xml:space="preserve"> (kết nối, tập huấn, đào tạo</w:t>
      </w:r>
      <w:proofErr w:type="gramStart"/>
      <w:r w:rsidR="004E6D7A">
        <w:rPr>
          <w:rFonts w:ascii="Times New Roman" w:hAnsi="Times New Roman"/>
          <w:color w:val="000000"/>
        </w:rPr>
        <w:t>,…</w:t>
      </w:r>
      <w:proofErr w:type="gramEnd"/>
      <w:r w:rsidR="004E6D7A">
        <w:rPr>
          <w:rFonts w:ascii="Times New Roman" w:hAnsi="Times New Roman"/>
          <w:color w:val="000000"/>
        </w:rPr>
        <w:t>liên quan đến cuộc thi)</w:t>
      </w:r>
      <w:r w:rsidR="00244FE2">
        <w:rPr>
          <w:rFonts w:ascii="Times New Roman" w:hAnsi="Times New Roman"/>
          <w:color w:val="000000"/>
        </w:rPr>
        <w:t>;</w:t>
      </w:r>
    </w:p>
    <w:p w:rsidR="008D3ED7" w:rsidRDefault="008D3ED7" w:rsidP="00C91C57">
      <w:pPr>
        <w:widowControl w:val="0"/>
        <w:spacing w:before="80" w:after="80" w:line="264" w:lineRule="auto"/>
        <w:ind w:firstLine="567"/>
        <w:jc w:val="both"/>
        <w:rPr>
          <w:rFonts w:ascii="Times New Roman" w:hAnsi="Times New Roman"/>
          <w:color w:val="000000"/>
        </w:rPr>
      </w:pPr>
      <w:r>
        <w:rPr>
          <w:rFonts w:ascii="Times New Roman" w:hAnsi="Times New Roman"/>
          <w:color w:val="000000"/>
        </w:rPr>
        <w:t>- Phối hợp triển khai các hoạt động liên quan đến tổ chức cuộc thi.</w:t>
      </w:r>
    </w:p>
    <w:p w:rsidR="001C7EEB" w:rsidRPr="00037182" w:rsidRDefault="006F00EE" w:rsidP="00C91C57">
      <w:pPr>
        <w:widowControl w:val="0"/>
        <w:tabs>
          <w:tab w:val="left" w:pos="567"/>
        </w:tabs>
        <w:spacing w:before="80" w:after="80" w:line="264" w:lineRule="auto"/>
        <w:ind w:firstLine="567"/>
        <w:jc w:val="both"/>
        <w:rPr>
          <w:rFonts w:ascii="Times New Roman" w:hAnsi="Times New Roman"/>
          <w:b/>
          <w:bCs/>
        </w:rPr>
      </w:pPr>
      <w:r>
        <w:rPr>
          <w:rFonts w:ascii="Times New Roman" w:hAnsi="Times New Roman"/>
          <w:b/>
          <w:bCs/>
          <w:spacing w:val="-8"/>
        </w:rPr>
        <w:t>7</w:t>
      </w:r>
      <w:r w:rsidR="001C7EEB" w:rsidRPr="00037182">
        <w:rPr>
          <w:rFonts w:ascii="Times New Roman" w:hAnsi="Times New Roman"/>
          <w:b/>
          <w:bCs/>
          <w:spacing w:val="-8"/>
        </w:rPr>
        <w:t xml:space="preserve">. </w:t>
      </w:r>
      <w:r w:rsidR="001C7EEB" w:rsidRPr="00037182">
        <w:rPr>
          <w:rFonts w:ascii="Times New Roman" w:hAnsi="Times New Roman"/>
          <w:b/>
          <w:bCs/>
        </w:rPr>
        <w:t>Ông Nguyễn Văn Minh, Phó Giám đốc Quỹ Đầu tư phát triển</w:t>
      </w:r>
      <w:r w:rsidR="00890F0B">
        <w:rPr>
          <w:rFonts w:ascii="Times New Roman" w:hAnsi="Times New Roman"/>
          <w:b/>
          <w:bCs/>
        </w:rPr>
        <w:t>-Thành viên:</w:t>
      </w:r>
    </w:p>
    <w:p w:rsidR="001C7EEB" w:rsidRPr="00B04830" w:rsidRDefault="001C7EEB" w:rsidP="00C91C57">
      <w:pPr>
        <w:widowControl w:val="0"/>
        <w:spacing w:before="80" w:after="80" w:line="264" w:lineRule="auto"/>
        <w:ind w:firstLine="510"/>
        <w:jc w:val="both"/>
        <w:rPr>
          <w:rFonts w:ascii="Times New Roman" w:hAnsi="Times New Roman"/>
          <w:color w:val="000000"/>
        </w:rPr>
      </w:pPr>
      <w:r w:rsidRPr="00B04830">
        <w:rPr>
          <w:rFonts w:ascii="Times New Roman" w:hAnsi="Times New Roman"/>
          <w:color w:val="000000"/>
        </w:rPr>
        <w:t xml:space="preserve">- </w:t>
      </w:r>
      <w:r w:rsidR="00890F0B">
        <w:rPr>
          <w:rFonts w:ascii="Times New Roman" w:hAnsi="Times New Roman"/>
          <w:color w:val="000000"/>
        </w:rPr>
        <w:t>Chỉ đạo c</w:t>
      </w:r>
      <w:r w:rsidR="00031AE2">
        <w:rPr>
          <w:rFonts w:ascii="Times New Roman" w:hAnsi="Times New Roman"/>
          <w:color w:val="000000"/>
        </w:rPr>
        <w:t xml:space="preserve">huẩn bị nội dung để </w:t>
      </w:r>
      <w:r w:rsidRPr="00B04830">
        <w:rPr>
          <w:rFonts w:ascii="Times New Roman" w:hAnsi="Times New Roman"/>
          <w:color w:val="000000"/>
        </w:rPr>
        <w:t xml:space="preserve">hỗ trợ của Chủ tịch UBND tỉnh từ nguồn kinh phí của Quỹ </w:t>
      </w:r>
      <w:proofErr w:type="gramStart"/>
      <w:r w:rsidRPr="00B04830">
        <w:rPr>
          <w:rFonts w:ascii="Times New Roman" w:hAnsi="Times New Roman"/>
          <w:color w:val="000000"/>
        </w:rPr>
        <w:t>theo</w:t>
      </w:r>
      <w:proofErr w:type="gramEnd"/>
      <w:r w:rsidRPr="00B04830">
        <w:rPr>
          <w:rFonts w:ascii="Times New Roman" w:hAnsi="Times New Roman"/>
          <w:color w:val="000000"/>
        </w:rPr>
        <w:t xml:space="preserve"> phê duyệt kết quả cuộc thi của UBND tỉnh; </w:t>
      </w:r>
    </w:p>
    <w:p w:rsidR="001C7EEB" w:rsidRDefault="001C7EEB" w:rsidP="00C91C57">
      <w:pPr>
        <w:widowControl w:val="0"/>
        <w:spacing w:before="80" w:after="80" w:line="264" w:lineRule="auto"/>
        <w:ind w:firstLine="510"/>
        <w:jc w:val="both"/>
        <w:rPr>
          <w:rFonts w:ascii="Times New Roman" w:hAnsi="Times New Roman"/>
          <w:color w:val="000000"/>
        </w:rPr>
      </w:pPr>
      <w:r w:rsidRPr="00B04830">
        <w:rPr>
          <w:rFonts w:ascii="Times New Roman" w:hAnsi="Times New Roman"/>
          <w:color w:val="000000"/>
        </w:rPr>
        <w:t xml:space="preserve">- </w:t>
      </w:r>
      <w:r w:rsidR="00890F0B">
        <w:rPr>
          <w:rFonts w:ascii="Times New Roman" w:hAnsi="Times New Roman"/>
          <w:color w:val="000000"/>
        </w:rPr>
        <w:t>Chỉ đạo việc</w:t>
      </w:r>
      <w:r w:rsidR="00031AE2">
        <w:rPr>
          <w:rFonts w:ascii="Times New Roman" w:hAnsi="Times New Roman"/>
          <w:color w:val="000000"/>
        </w:rPr>
        <w:t xml:space="preserve"> t</w:t>
      </w:r>
      <w:r w:rsidRPr="00B04830">
        <w:rPr>
          <w:rFonts w:ascii="Times New Roman" w:hAnsi="Times New Roman"/>
          <w:color w:val="000000"/>
        </w:rPr>
        <w:t>uyển chọn tối đa 03 nhóm khởi nghiệp có tiềm năng phát triển nhất và đã bước qua giai đoạn “Ươm mầm” bắt đầu tiến vào giai đoạn “Khởi nghiệp” để cho vay hỗ trợ vốn mồi</w:t>
      </w:r>
      <w:r w:rsidR="00031AE2">
        <w:rPr>
          <w:rFonts w:ascii="Times New Roman" w:hAnsi="Times New Roman"/>
          <w:color w:val="000000"/>
        </w:rPr>
        <w:t xml:space="preserve"> (sau khi kết thúc cuộc thi)</w:t>
      </w:r>
      <w:r w:rsidRPr="00B04830">
        <w:rPr>
          <w:rFonts w:ascii="Times New Roman" w:hAnsi="Times New Roman"/>
          <w:color w:val="000000"/>
        </w:rPr>
        <w:t>.</w:t>
      </w:r>
    </w:p>
    <w:p w:rsidR="008D3ED7" w:rsidRDefault="008D3ED7" w:rsidP="00C91C57">
      <w:pPr>
        <w:widowControl w:val="0"/>
        <w:spacing w:before="80" w:after="80" w:line="264" w:lineRule="auto"/>
        <w:ind w:firstLine="567"/>
        <w:jc w:val="both"/>
        <w:rPr>
          <w:rFonts w:ascii="Times New Roman" w:hAnsi="Times New Roman"/>
          <w:color w:val="000000"/>
        </w:rPr>
      </w:pPr>
      <w:r>
        <w:rPr>
          <w:rFonts w:ascii="Times New Roman" w:hAnsi="Times New Roman"/>
          <w:color w:val="000000"/>
        </w:rPr>
        <w:t>- Phối hợp triển khai các hoạt động liên quan đến tổ chức cuộc thi.</w:t>
      </w:r>
    </w:p>
    <w:p w:rsidR="00037182" w:rsidRPr="00037182" w:rsidRDefault="006F00EE" w:rsidP="00C91C57">
      <w:pPr>
        <w:widowControl w:val="0"/>
        <w:tabs>
          <w:tab w:val="left" w:pos="567"/>
        </w:tabs>
        <w:spacing w:before="80" w:after="80" w:line="264" w:lineRule="auto"/>
        <w:ind w:firstLine="567"/>
        <w:jc w:val="both"/>
        <w:rPr>
          <w:rFonts w:ascii="Times New Roman" w:hAnsi="Times New Roman"/>
          <w:b/>
          <w:bCs/>
          <w:spacing w:val="-10"/>
        </w:rPr>
      </w:pPr>
      <w:r w:rsidRPr="00244FE2">
        <w:rPr>
          <w:rFonts w:ascii="Times New Roman Bold" w:hAnsi="Times New Roman Bold"/>
          <w:b/>
          <w:spacing w:val="-6"/>
        </w:rPr>
        <w:t>8</w:t>
      </w:r>
      <w:r w:rsidR="00037182" w:rsidRPr="00244FE2">
        <w:rPr>
          <w:rFonts w:ascii="Times New Roman Bold" w:hAnsi="Times New Roman Bold"/>
          <w:b/>
          <w:spacing w:val="-6"/>
        </w:rPr>
        <w:t>.</w:t>
      </w:r>
      <w:r w:rsidR="00037182" w:rsidRPr="00244FE2">
        <w:rPr>
          <w:rFonts w:ascii="Times New Roman Bold" w:hAnsi="Times New Roman Bold"/>
          <w:b/>
          <w:bCs/>
          <w:spacing w:val="-6"/>
        </w:rPr>
        <w:t xml:space="preserve"> Ông Dương Tuấn Anh,</w:t>
      </w:r>
      <w:r w:rsidR="00244FE2">
        <w:rPr>
          <w:rFonts w:ascii="Times New Roman Bold" w:hAnsi="Times New Roman Bold"/>
          <w:b/>
          <w:bCs/>
          <w:spacing w:val="-6"/>
        </w:rPr>
        <w:t xml:space="preserve"> </w:t>
      </w:r>
      <w:r w:rsidR="00037182" w:rsidRPr="00244FE2">
        <w:rPr>
          <w:rFonts w:ascii="Times New Roman Bold" w:hAnsi="Times New Roman Bold"/>
          <w:b/>
          <w:bCs/>
          <w:spacing w:val="-6"/>
        </w:rPr>
        <w:t>Chủ tịch Hiệp hội Doanh nghiệp tỉnh</w:t>
      </w:r>
      <w:r w:rsidR="00031AE2" w:rsidRPr="00244FE2">
        <w:rPr>
          <w:rFonts w:ascii="Times New Roman Bold" w:hAnsi="Times New Roman Bold"/>
          <w:b/>
          <w:bCs/>
          <w:spacing w:val="-6"/>
        </w:rPr>
        <w:t>-</w:t>
      </w:r>
      <w:r w:rsidR="00037182" w:rsidRPr="00244FE2">
        <w:rPr>
          <w:rFonts w:ascii="Times New Roman Bold" w:hAnsi="Times New Roman Bold"/>
          <w:b/>
          <w:bCs/>
          <w:spacing w:val="-6"/>
        </w:rPr>
        <w:t>thành viên</w:t>
      </w:r>
      <w:r w:rsidR="00890F0B">
        <w:rPr>
          <w:rFonts w:ascii="Times New Roman" w:hAnsi="Times New Roman"/>
          <w:b/>
          <w:bCs/>
          <w:spacing w:val="-10"/>
        </w:rPr>
        <w:t>:</w:t>
      </w:r>
    </w:p>
    <w:p w:rsidR="0052540A" w:rsidRPr="00B04830" w:rsidRDefault="0052540A" w:rsidP="00C91C57">
      <w:pPr>
        <w:widowControl w:val="0"/>
        <w:spacing w:before="80" w:after="80" w:line="264" w:lineRule="auto"/>
        <w:ind w:firstLine="510"/>
        <w:jc w:val="both"/>
        <w:rPr>
          <w:rFonts w:ascii="Times New Roman" w:hAnsi="Times New Roman"/>
          <w:color w:val="000000"/>
        </w:rPr>
      </w:pPr>
      <w:r w:rsidRPr="00B04830">
        <w:rPr>
          <w:rFonts w:ascii="Times New Roman" w:hAnsi="Times New Roman"/>
          <w:color w:val="000000"/>
        </w:rPr>
        <w:t xml:space="preserve">- </w:t>
      </w:r>
      <w:r w:rsidR="00890F0B">
        <w:rPr>
          <w:rFonts w:ascii="Times New Roman" w:hAnsi="Times New Roman"/>
          <w:color w:val="000000"/>
        </w:rPr>
        <w:t>Chỉ đạo việc p</w:t>
      </w:r>
      <w:r w:rsidRPr="00B04830">
        <w:rPr>
          <w:rFonts w:ascii="Times New Roman" w:hAnsi="Times New Roman"/>
          <w:color w:val="000000"/>
        </w:rPr>
        <w:t>hối hợp phổ biến, tuyên truyền, vận động các doanh nghiệp trên địa bàn tỉnh tham gia cuộc thi; tuyên truyền đến các hội viên, các doanh nghiệp, doanh nhân tham gia cuộc thi và tham gia triển khai tổ chức cuộc thi;</w:t>
      </w:r>
    </w:p>
    <w:p w:rsidR="0052540A" w:rsidRDefault="0052540A" w:rsidP="00C91C57">
      <w:pPr>
        <w:widowControl w:val="0"/>
        <w:spacing w:before="80" w:after="80" w:line="264" w:lineRule="auto"/>
        <w:ind w:firstLine="510"/>
        <w:jc w:val="both"/>
        <w:rPr>
          <w:rFonts w:ascii="Times New Roman" w:hAnsi="Times New Roman"/>
          <w:color w:val="000000"/>
        </w:rPr>
      </w:pPr>
      <w:r w:rsidRPr="00B04830">
        <w:rPr>
          <w:rFonts w:ascii="Times New Roman" w:hAnsi="Times New Roman"/>
          <w:color w:val="000000"/>
        </w:rPr>
        <w:t xml:space="preserve">- </w:t>
      </w:r>
      <w:r w:rsidR="00890F0B">
        <w:rPr>
          <w:rFonts w:ascii="Times New Roman" w:hAnsi="Times New Roman"/>
          <w:color w:val="000000"/>
        </w:rPr>
        <w:t>Chỉ đạo việc p</w:t>
      </w:r>
      <w:r w:rsidRPr="00B04830">
        <w:rPr>
          <w:rFonts w:ascii="Times New Roman" w:hAnsi="Times New Roman"/>
          <w:color w:val="000000"/>
        </w:rPr>
        <w:t>hối hợp vận động tài trợ cho cuộc thi;</w:t>
      </w:r>
      <w:r w:rsidR="00890F0B">
        <w:rPr>
          <w:rFonts w:ascii="Times New Roman" w:hAnsi="Times New Roman"/>
          <w:color w:val="000000"/>
        </w:rPr>
        <w:t xml:space="preserve"> </w:t>
      </w:r>
      <w:r w:rsidR="00244FE2">
        <w:rPr>
          <w:rFonts w:ascii="Times New Roman" w:hAnsi="Times New Roman"/>
          <w:color w:val="000000"/>
        </w:rPr>
        <w:t>k</w:t>
      </w:r>
      <w:r w:rsidRPr="00B04830">
        <w:rPr>
          <w:rFonts w:ascii="Times New Roman" w:hAnsi="Times New Roman"/>
          <w:color w:val="000000"/>
        </w:rPr>
        <w:t xml:space="preserve">êu gọi các hội viên, doanh nghiệp đầu tư vào các ý tưởng, dự án khởi nghiệp được chọn vào vòng </w:t>
      </w:r>
      <w:proofErr w:type="gramStart"/>
      <w:r w:rsidRPr="00B04830">
        <w:rPr>
          <w:rFonts w:ascii="Times New Roman" w:hAnsi="Times New Roman"/>
          <w:color w:val="000000"/>
        </w:rPr>
        <w:t>chung</w:t>
      </w:r>
      <w:proofErr w:type="gramEnd"/>
      <w:r w:rsidRPr="00B04830">
        <w:rPr>
          <w:rFonts w:ascii="Times New Roman" w:hAnsi="Times New Roman"/>
          <w:color w:val="000000"/>
        </w:rPr>
        <w:t xml:space="preserve"> kết, đặc biệt là các ý tưởng được lựa chọn trong </w:t>
      </w:r>
      <w:r w:rsidR="00244FE2">
        <w:rPr>
          <w:rFonts w:ascii="Times New Roman" w:hAnsi="Times New Roman"/>
          <w:color w:val="000000"/>
        </w:rPr>
        <w:t>c</w:t>
      </w:r>
      <w:r w:rsidRPr="00B04830">
        <w:rPr>
          <w:rFonts w:ascii="Times New Roman" w:hAnsi="Times New Roman"/>
          <w:color w:val="000000"/>
        </w:rPr>
        <w:t>uộc thi</w:t>
      </w:r>
      <w:r w:rsidR="00244FE2">
        <w:rPr>
          <w:rFonts w:ascii="Times New Roman" w:hAnsi="Times New Roman"/>
          <w:color w:val="000000"/>
        </w:rPr>
        <w:t>;</w:t>
      </w:r>
    </w:p>
    <w:p w:rsidR="008D3ED7" w:rsidRDefault="008D3ED7" w:rsidP="00C91C57">
      <w:pPr>
        <w:widowControl w:val="0"/>
        <w:spacing w:before="80" w:after="80" w:line="264" w:lineRule="auto"/>
        <w:ind w:firstLine="567"/>
        <w:jc w:val="both"/>
        <w:rPr>
          <w:rFonts w:ascii="Times New Roman" w:hAnsi="Times New Roman"/>
          <w:color w:val="000000"/>
        </w:rPr>
      </w:pPr>
      <w:r>
        <w:rPr>
          <w:rFonts w:ascii="Times New Roman" w:hAnsi="Times New Roman"/>
          <w:color w:val="000000"/>
        </w:rPr>
        <w:t>- Phối hợp triển khai các hoạt động liên quan đến tổ chức cuộc thi.</w:t>
      </w:r>
    </w:p>
    <w:p w:rsidR="00037182" w:rsidRDefault="006F00EE" w:rsidP="00C91C57">
      <w:pPr>
        <w:widowControl w:val="0"/>
        <w:spacing w:before="80" w:after="80" w:line="264" w:lineRule="auto"/>
        <w:ind w:firstLine="510"/>
        <w:jc w:val="both"/>
        <w:rPr>
          <w:rFonts w:ascii="Times New Roman" w:hAnsi="Times New Roman"/>
          <w:b/>
          <w:bCs/>
        </w:rPr>
      </w:pPr>
      <w:r>
        <w:rPr>
          <w:rFonts w:ascii="Times New Roman" w:hAnsi="Times New Roman"/>
          <w:b/>
          <w:bCs/>
        </w:rPr>
        <w:t>9</w:t>
      </w:r>
      <w:r w:rsidR="00037182">
        <w:rPr>
          <w:rFonts w:ascii="Times New Roman" w:hAnsi="Times New Roman"/>
          <w:b/>
          <w:bCs/>
        </w:rPr>
        <w:t xml:space="preserve">. </w:t>
      </w:r>
      <w:r w:rsidR="00037182" w:rsidRPr="00037182">
        <w:rPr>
          <w:rFonts w:ascii="Times New Roman" w:hAnsi="Times New Roman"/>
          <w:b/>
          <w:bCs/>
        </w:rPr>
        <w:t>Ông Trần Đức Minh, Chủ tịch Hội Doanh nhân trẻ tỉnh</w:t>
      </w:r>
      <w:r w:rsidR="00244FE2">
        <w:rPr>
          <w:rFonts w:ascii="Times New Roman" w:hAnsi="Times New Roman"/>
          <w:b/>
          <w:bCs/>
        </w:rPr>
        <w:t>- Thành viên</w:t>
      </w:r>
      <w:r w:rsidR="00427226">
        <w:rPr>
          <w:rFonts w:ascii="Times New Roman" w:hAnsi="Times New Roman"/>
          <w:b/>
          <w:bCs/>
        </w:rPr>
        <w:t>:</w:t>
      </w:r>
    </w:p>
    <w:p w:rsidR="00890F0B" w:rsidRPr="00B04830" w:rsidRDefault="00890F0B" w:rsidP="00C91C57">
      <w:pPr>
        <w:widowControl w:val="0"/>
        <w:spacing w:before="80" w:after="80" w:line="264" w:lineRule="auto"/>
        <w:ind w:firstLine="510"/>
        <w:jc w:val="both"/>
        <w:rPr>
          <w:rFonts w:ascii="Times New Roman" w:hAnsi="Times New Roman"/>
          <w:color w:val="000000"/>
        </w:rPr>
      </w:pPr>
      <w:r w:rsidRPr="00B04830">
        <w:rPr>
          <w:rFonts w:ascii="Times New Roman" w:hAnsi="Times New Roman"/>
          <w:color w:val="000000"/>
        </w:rPr>
        <w:t xml:space="preserve">- </w:t>
      </w:r>
      <w:r>
        <w:rPr>
          <w:rFonts w:ascii="Times New Roman" w:hAnsi="Times New Roman"/>
          <w:color w:val="000000"/>
        </w:rPr>
        <w:t>Chỉ đạo việc p</w:t>
      </w:r>
      <w:r w:rsidRPr="00B04830">
        <w:rPr>
          <w:rFonts w:ascii="Times New Roman" w:hAnsi="Times New Roman"/>
          <w:color w:val="000000"/>
        </w:rPr>
        <w:t>hối hợp phổ biến, tuyên truyền, vận động các doanh nghiệp trên địa bàn tỉnh tham gia cuộc thi; tuyên truyền đến các hội viên, các doanh nghiệp, doanh nhân tham gia cuộc thi và tham gia triển khai tổ chức cuộc thi;</w:t>
      </w:r>
    </w:p>
    <w:p w:rsidR="00890F0B" w:rsidRDefault="00890F0B" w:rsidP="00C91C57">
      <w:pPr>
        <w:widowControl w:val="0"/>
        <w:spacing w:before="80" w:after="80" w:line="264" w:lineRule="auto"/>
        <w:ind w:firstLine="510"/>
        <w:jc w:val="both"/>
        <w:rPr>
          <w:rFonts w:ascii="Times New Roman" w:hAnsi="Times New Roman"/>
          <w:color w:val="000000"/>
        </w:rPr>
      </w:pPr>
      <w:r w:rsidRPr="00B04830">
        <w:rPr>
          <w:rFonts w:ascii="Times New Roman" w:hAnsi="Times New Roman"/>
          <w:color w:val="000000"/>
        </w:rPr>
        <w:t xml:space="preserve">- </w:t>
      </w:r>
      <w:r>
        <w:rPr>
          <w:rFonts w:ascii="Times New Roman" w:hAnsi="Times New Roman"/>
          <w:color w:val="000000"/>
        </w:rPr>
        <w:t>Chỉ đạo việc p</w:t>
      </w:r>
      <w:r w:rsidRPr="00B04830">
        <w:rPr>
          <w:rFonts w:ascii="Times New Roman" w:hAnsi="Times New Roman"/>
          <w:color w:val="000000"/>
        </w:rPr>
        <w:t>hối hợp vận động tài trợ cho cuộc thi;</w:t>
      </w:r>
      <w:r>
        <w:rPr>
          <w:rFonts w:ascii="Times New Roman" w:hAnsi="Times New Roman"/>
          <w:color w:val="000000"/>
        </w:rPr>
        <w:t xml:space="preserve"> </w:t>
      </w:r>
      <w:r w:rsidR="00244FE2">
        <w:rPr>
          <w:rFonts w:ascii="Times New Roman" w:hAnsi="Times New Roman"/>
          <w:color w:val="000000"/>
        </w:rPr>
        <w:t>k</w:t>
      </w:r>
      <w:r w:rsidRPr="00B04830">
        <w:rPr>
          <w:rFonts w:ascii="Times New Roman" w:hAnsi="Times New Roman"/>
          <w:color w:val="000000"/>
        </w:rPr>
        <w:t xml:space="preserve">êu gọi các hội viên, doanh nghiệp đầu tư vào các ý tưởng, dự án khởi nghiệp được chọn vào vòng </w:t>
      </w:r>
      <w:proofErr w:type="gramStart"/>
      <w:r w:rsidRPr="00B04830">
        <w:rPr>
          <w:rFonts w:ascii="Times New Roman" w:hAnsi="Times New Roman"/>
          <w:color w:val="000000"/>
        </w:rPr>
        <w:t>chung</w:t>
      </w:r>
      <w:proofErr w:type="gramEnd"/>
      <w:r w:rsidRPr="00B04830">
        <w:rPr>
          <w:rFonts w:ascii="Times New Roman" w:hAnsi="Times New Roman"/>
          <w:color w:val="000000"/>
        </w:rPr>
        <w:t xml:space="preserve"> kết, đặc biệt là các ý tưởng được lựa chọn trong </w:t>
      </w:r>
      <w:r w:rsidR="00244FE2">
        <w:rPr>
          <w:rFonts w:ascii="Times New Roman" w:hAnsi="Times New Roman"/>
          <w:color w:val="000000"/>
        </w:rPr>
        <w:t>c</w:t>
      </w:r>
      <w:r w:rsidRPr="00B04830">
        <w:rPr>
          <w:rFonts w:ascii="Times New Roman" w:hAnsi="Times New Roman"/>
          <w:color w:val="000000"/>
        </w:rPr>
        <w:t>uộc thi</w:t>
      </w:r>
      <w:r w:rsidR="00244FE2">
        <w:rPr>
          <w:rFonts w:ascii="Times New Roman" w:hAnsi="Times New Roman"/>
          <w:color w:val="000000"/>
        </w:rPr>
        <w:t>;</w:t>
      </w:r>
    </w:p>
    <w:p w:rsidR="008D3ED7" w:rsidRDefault="008D3ED7" w:rsidP="00C91C57">
      <w:pPr>
        <w:widowControl w:val="0"/>
        <w:spacing w:before="80" w:after="80" w:line="264" w:lineRule="auto"/>
        <w:ind w:firstLine="567"/>
        <w:jc w:val="both"/>
        <w:rPr>
          <w:rFonts w:ascii="Times New Roman" w:hAnsi="Times New Roman"/>
          <w:color w:val="000000"/>
        </w:rPr>
      </w:pPr>
      <w:r>
        <w:rPr>
          <w:rFonts w:ascii="Times New Roman" w:hAnsi="Times New Roman"/>
          <w:color w:val="000000"/>
        </w:rPr>
        <w:t>- Phối hợp triển khai các hoạt động liên quan đến tổ chức cuộc thi.</w:t>
      </w:r>
    </w:p>
    <w:p w:rsidR="00AF1132" w:rsidRDefault="00AF1132" w:rsidP="00C91C57">
      <w:pPr>
        <w:widowControl w:val="0"/>
        <w:spacing w:before="80" w:after="80" w:line="264" w:lineRule="auto"/>
        <w:ind w:firstLine="567"/>
        <w:jc w:val="both"/>
        <w:rPr>
          <w:rFonts w:ascii="Times New Roman" w:hAnsi="Times New Roman"/>
          <w:color w:val="000000"/>
        </w:rPr>
      </w:pPr>
    </w:p>
    <w:p w:rsidR="001C7EEB" w:rsidRPr="00037182" w:rsidRDefault="006F00EE" w:rsidP="00C91C57">
      <w:pPr>
        <w:widowControl w:val="0"/>
        <w:tabs>
          <w:tab w:val="left" w:pos="567"/>
        </w:tabs>
        <w:spacing w:before="80" w:after="80" w:line="264" w:lineRule="auto"/>
        <w:ind w:firstLine="567"/>
        <w:jc w:val="both"/>
        <w:rPr>
          <w:rFonts w:ascii="Times New Roman" w:hAnsi="Times New Roman"/>
          <w:b/>
          <w:bCs/>
        </w:rPr>
      </w:pPr>
      <w:r>
        <w:rPr>
          <w:rFonts w:ascii="Times New Roman" w:hAnsi="Times New Roman"/>
          <w:b/>
        </w:rPr>
        <w:lastRenderedPageBreak/>
        <w:t>10</w:t>
      </w:r>
      <w:r w:rsidR="001C7EEB">
        <w:rPr>
          <w:rFonts w:ascii="Times New Roman" w:hAnsi="Times New Roman"/>
          <w:b/>
        </w:rPr>
        <w:t>.</w:t>
      </w:r>
      <w:r w:rsidR="001C7EEB" w:rsidRPr="00037182">
        <w:rPr>
          <w:rFonts w:ascii="Times New Roman" w:hAnsi="Times New Roman"/>
          <w:b/>
        </w:rPr>
        <w:t xml:space="preserve"> </w:t>
      </w:r>
      <w:r w:rsidR="001C7EEB" w:rsidRPr="00037182">
        <w:rPr>
          <w:rFonts w:ascii="Times New Roman" w:hAnsi="Times New Roman"/>
          <w:b/>
          <w:bCs/>
        </w:rPr>
        <w:t xml:space="preserve">Bà Hoàng Thị Phương Hiền, Phó Bí </w:t>
      </w:r>
      <w:proofErr w:type="gramStart"/>
      <w:r w:rsidR="001C7EEB" w:rsidRPr="00037182">
        <w:rPr>
          <w:rFonts w:ascii="Times New Roman" w:hAnsi="Times New Roman"/>
          <w:b/>
          <w:bCs/>
        </w:rPr>
        <w:t>thư</w:t>
      </w:r>
      <w:proofErr w:type="gramEnd"/>
      <w:r w:rsidR="001C7EEB" w:rsidRPr="00037182">
        <w:rPr>
          <w:rFonts w:ascii="Times New Roman" w:hAnsi="Times New Roman"/>
          <w:b/>
          <w:bCs/>
        </w:rPr>
        <w:t xml:space="preserve"> Tỉnh Đoàn Thừa Thiên Huế</w:t>
      </w:r>
      <w:r w:rsidR="00031AE2">
        <w:rPr>
          <w:rFonts w:ascii="Times New Roman" w:hAnsi="Times New Roman"/>
          <w:b/>
          <w:bCs/>
        </w:rPr>
        <w:t>-</w:t>
      </w:r>
      <w:r w:rsidR="001C7EEB">
        <w:rPr>
          <w:rFonts w:ascii="Times New Roman" w:hAnsi="Times New Roman"/>
          <w:b/>
          <w:bCs/>
        </w:rPr>
        <w:t xml:space="preserve"> thành viên</w:t>
      </w:r>
      <w:r w:rsidR="00427226">
        <w:rPr>
          <w:rFonts w:ascii="Times New Roman" w:hAnsi="Times New Roman"/>
          <w:b/>
          <w:bCs/>
        </w:rPr>
        <w:t>:</w:t>
      </w:r>
    </w:p>
    <w:p w:rsidR="001C7EEB" w:rsidRPr="00B04830" w:rsidRDefault="001C7EEB" w:rsidP="00C91C57">
      <w:pPr>
        <w:widowControl w:val="0"/>
        <w:spacing w:before="80" w:after="80" w:line="264" w:lineRule="auto"/>
        <w:ind w:firstLine="510"/>
        <w:jc w:val="both"/>
        <w:rPr>
          <w:rFonts w:ascii="Times New Roman" w:hAnsi="Times New Roman"/>
          <w:color w:val="000000"/>
        </w:rPr>
      </w:pPr>
      <w:r w:rsidRPr="00B04830">
        <w:rPr>
          <w:rFonts w:ascii="Times New Roman" w:hAnsi="Times New Roman"/>
          <w:color w:val="000000"/>
          <w:spacing w:val="-1"/>
        </w:rPr>
        <w:t xml:space="preserve">- </w:t>
      </w:r>
      <w:r w:rsidR="00890F0B">
        <w:rPr>
          <w:rFonts w:ascii="Times New Roman" w:hAnsi="Times New Roman"/>
          <w:color w:val="000000"/>
          <w:spacing w:val="-1"/>
        </w:rPr>
        <w:t>Chỉ đạo việc p</w:t>
      </w:r>
      <w:r w:rsidRPr="00B04830">
        <w:rPr>
          <w:rFonts w:ascii="Times New Roman" w:hAnsi="Times New Roman"/>
          <w:color w:val="000000"/>
          <w:spacing w:val="-1"/>
        </w:rPr>
        <w:t>hổ biến, tuyên truyền, vận động các đoàn viên thanh niên hưởng ứng tham gia cuộc thi (bao gồm đoàn thanh niên các huyện, thị xã và thành phố Huế</w:t>
      </w:r>
      <w:r w:rsidRPr="00B04830">
        <w:rPr>
          <w:rFonts w:ascii="Times New Roman" w:hAnsi="Times New Roman"/>
          <w:color w:val="000000"/>
        </w:rPr>
        <w:t>);</w:t>
      </w:r>
    </w:p>
    <w:p w:rsidR="001C7EEB" w:rsidRDefault="001C7EEB" w:rsidP="00C91C57">
      <w:pPr>
        <w:widowControl w:val="0"/>
        <w:spacing w:before="80" w:after="80" w:line="264" w:lineRule="auto"/>
        <w:ind w:firstLine="510"/>
        <w:jc w:val="both"/>
        <w:rPr>
          <w:rFonts w:ascii="Times New Roman" w:hAnsi="Times New Roman"/>
          <w:color w:val="000000"/>
        </w:rPr>
      </w:pPr>
      <w:r w:rsidRPr="00B04830">
        <w:rPr>
          <w:rFonts w:ascii="Times New Roman" w:hAnsi="Times New Roman"/>
          <w:color w:val="000000"/>
        </w:rPr>
        <w:t xml:space="preserve">- </w:t>
      </w:r>
      <w:r w:rsidR="00890F0B">
        <w:rPr>
          <w:rFonts w:ascii="Times New Roman" w:hAnsi="Times New Roman"/>
          <w:color w:val="000000"/>
        </w:rPr>
        <w:t>Chỉ đạo về p</w:t>
      </w:r>
      <w:r w:rsidRPr="00B04830">
        <w:rPr>
          <w:rFonts w:ascii="Times New Roman" w:hAnsi="Times New Roman"/>
          <w:color w:val="000000"/>
        </w:rPr>
        <w:t>hối hợp tổ chức hội nghị tuyên truyền, quảng bá, hướng dẫn về cuộc thi</w:t>
      </w:r>
      <w:r w:rsidR="00244FE2">
        <w:rPr>
          <w:rFonts w:ascii="Times New Roman" w:hAnsi="Times New Roman"/>
          <w:color w:val="000000"/>
        </w:rPr>
        <w:t>;</w:t>
      </w:r>
    </w:p>
    <w:p w:rsidR="008D3ED7" w:rsidRDefault="008D3ED7" w:rsidP="00C91C57">
      <w:pPr>
        <w:widowControl w:val="0"/>
        <w:spacing w:before="80" w:after="80" w:line="264" w:lineRule="auto"/>
        <w:ind w:firstLine="567"/>
        <w:jc w:val="both"/>
        <w:rPr>
          <w:rFonts w:ascii="Times New Roman" w:hAnsi="Times New Roman"/>
          <w:color w:val="000000"/>
        </w:rPr>
      </w:pPr>
      <w:r>
        <w:rPr>
          <w:rFonts w:ascii="Times New Roman" w:hAnsi="Times New Roman"/>
          <w:color w:val="000000"/>
        </w:rPr>
        <w:t>- Phối hợp triển khai các hoạt động liên quan đến tổ chức cuộc thi.</w:t>
      </w:r>
    </w:p>
    <w:p w:rsidR="001C7EEB" w:rsidRPr="00037182" w:rsidRDefault="001C7EEB" w:rsidP="00C91C57">
      <w:pPr>
        <w:widowControl w:val="0"/>
        <w:tabs>
          <w:tab w:val="left" w:pos="567"/>
        </w:tabs>
        <w:spacing w:before="80" w:after="80" w:line="264" w:lineRule="auto"/>
        <w:ind w:firstLine="567"/>
        <w:jc w:val="both"/>
        <w:rPr>
          <w:rFonts w:ascii="Times New Roman" w:hAnsi="Times New Roman"/>
          <w:b/>
          <w:bCs/>
        </w:rPr>
      </w:pPr>
      <w:r>
        <w:rPr>
          <w:rFonts w:ascii="Times New Roman" w:hAnsi="Times New Roman"/>
          <w:b/>
          <w:bCs/>
        </w:rPr>
        <w:t>11</w:t>
      </w:r>
      <w:r w:rsidRPr="00037182">
        <w:rPr>
          <w:rFonts w:ascii="Times New Roman" w:hAnsi="Times New Roman"/>
          <w:b/>
          <w:bCs/>
        </w:rPr>
        <w:t xml:space="preserve">. </w:t>
      </w:r>
      <w:r w:rsidR="00890F0B">
        <w:rPr>
          <w:rFonts w:ascii="Times New Roman" w:hAnsi="Times New Roman"/>
          <w:b/>
          <w:bCs/>
        </w:rPr>
        <w:t>Ô</w:t>
      </w:r>
      <w:r w:rsidRPr="00037182">
        <w:rPr>
          <w:rFonts w:ascii="Times New Roman" w:hAnsi="Times New Roman"/>
          <w:b/>
          <w:bCs/>
        </w:rPr>
        <w:t>ng Nguyễn Hữu Chúc, Trưởng phòng Quản lý khoa học và Hợp tác quốc tế, Trường Cao đẳng Công nghiệp Huế</w:t>
      </w:r>
      <w:r w:rsidR="00890F0B">
        <w:rPr>
          <w:rFonts w:ascii="Times New Roman" w:hAnsi="Times New Roman"/>
          <w:b/>
          <w:bCs/>
        </w:rPr>
        <w:t xml:space="preserve">- </w:t>
      </w:r>
      <w:r>
        <w:rPr>
          <w:rFonts w:ascii="Times New Roman" w:hAnsi="Times New Roman"/>
          <w:b/>
          <w:bCs/>
        </w:rPr>
        <w:t>thành viên</w:t>
      </w:r>
      <w:r w:rsidR="00890F0B">
        <w:rPr>
          <w:rFonts w:ascii="Times New Roman" w:hAnsi="Times New Roman"/>
          <w:b/>
          <w:bCs/>
        </w:rPr>
        <w:t>:</w:t>
      </w:r>
    </w:p>
    <w:p w:rsidR="001C7EEB" w:rsidRPr="00B04830" w:rsidRDefault="001C7EEB" w:rsidP="00C91C57">
      <w:pPr>
        <w:widowControl w:val="0"/>
        <w:spacing w:before="80" w:after="80" w:line="264" w:lineRule="auto"/>
        <w:ind w:firstLine="510"/>
        <w:jc w:val="both"/>
        <w:rPr>
          <w:rFonts w:ascii="Times New Roman" w:hAnsi="Times New Roman"/>
          <w:color w:val="000000"/>
        </w:rPr>
      </w:pPr>
      <w:r w:rsidRPr="00B04830">
        <w:rPr>
          <w:rFonts w:ascii="Times New Roman" w:hAnsi="Times New Roman"/>
          <w:color w:val="000000"/>
        </w:rPr>
        <w:t xml:space="preserve"> - </w:t>
      </w:r>
      <w:r w:rsidR="00890F0B">
        <w:rPr>
          <w:rFonts w:ascii="Times New Roman" w:hAnsi="Times New Roman"/>
          <w:color w:val="000000"/>
        </w:rPr>
        <w:t>Chỉ đạo việc p</w:t>
      </w:r>
      <w:r w:rsidRPr="00B04830">
        <w:rPr>
          <w:rFonts w:ascii="Times New Roman" w:hAnsi="Times New Roman"/>
          <w:color w:val="000000"/>
        </w:rPr>
        <w:t xml:space="preserve">hối hợp tổ chức quảng bá, tuyên truyền và vận động giảng viên, sinh viên tích cực hưởng ứng tham gia cuộc thi và các hội nghị, hội thảo về khởi nghiệp đổi mới sáng tạo, </w:t>
      </w:r>
    </w:p>
    <w:p w:rsidR="001C7EEB" w:rsidRDefault="001C7EEB" w:rsidP="00C91C57">
      <w:pPr>
        <w:widowControl w:val="0"/>
        <w:spacing w:before="80" w:after="80" w:line="264" w:lineRule="auto"/>
        <w:ind w:firstLine="510"/>
        <w:jc w:val="both"/>
        <w:rPr>
          <w:rFonts w:ascii="Times New Roman" w:hAnsi="Times New Roman"/>
          <w:color w:val="000000"/>
        </w:rPr>
      </w:pPr>
      <w:r w:rsidRPr="00B04830">
        <w:rPr>
          <w:rFonts w:ascii="Times New Roman" w:hAnsi="Times New Roman"/>
          <w:color w:val="000000"/>
        </w:rPr>
        <w:t xml:space="preserve">- </w:t>
      </w:r>
      <w:r w:rsidR="00890F0B">
        <w:rPr>
          <w:rFonts w:ascii="Times New Roman" w:hAnsi="Times New Roman"/>
          <w:color w:val="000000"/>
        </w:rPr>
        <w:t>Phối hợp v</w:t>
      </w:r>
      <w:r w:rsidRPr="00B04830">
        <w:rPr>
          <w:rFonts w:ascii="Times New Roman" w:hAnsi="Times New Roman"/>
          <w:color w:val="000000"/>
        </w:rPr>
        <w:t>ận động các doanh nghiệp, tổ chức, cá nhân tài trợ và tham gia cuộc thi.</w:t>
      </w:r>
    </w:p>
    <w:p w:rsidR="008D3ED7" w:rsidRDefault="008D3ED7" w:rsidP="00C91C57">
      <w:pPr>
        <w:widowControl w:val="0"/>
        <w:spacing w:before="80" w:after="80" w:line="264" w:lineRule="auto"/>
        <w:ind w:firstLine="567"/>
        <w:jc w:val="both"/>
        <w:rPr>
          <w:rFonts w:ascii="Times New Roman" w:hAnsi="Times New Roman"/>
          <w:color w:val="000000"/>
        </w:rPr>
      </w:pPr>
      <w:r>
        <w:rPr>
          <w:rFonts w:ascii="Times New Roman" w:hAnsi="Times New Roman"/>
          <w:color w:val="000000"/>
        </w:rPr>
        <w:t>- Phối hợp triển khai các hoạt động liên quan đến tổ chức cuộc thi.</w:t>
      </w:r>
    </w:p>
    <w:p w:rsidR="00037182" w:rsidRDefault="001C7EEB" w:rsidP="00C91C57">
      <w:pPr>
        <w:widowControl w:val="0"/>
        <w:spacing w:before="80" w:after="80" w:line="264" w:lineRule="auto"/>
        <w:ind w:firstLine="510"/>
        <w:jc w:val="both"/>
        <w:rPr>
          <w:rFonts w:ascii="Times New Roman" w:hAnsi="Times New Roman"/>
          <w:b/>
          <w:bCs/>
          <w:spacing w:val="2"/>
        </w:rPr>
      </w:pPr>
      <w:r>
        <w:rPr>
          <w:rFonts w:ascii="Times New Roman" w:hAnsi="Times New Roman"/>
          <w:b/>
          <w:bCs/>
          <w:spacing w:val="2"/>
        </w:rPr>
        <w:t>12</w:t>
      </w:r>
      <w:r w:rsidR="00037182">
        <w:rPr>
          <w:rFonts w:ascii="Times New Roman" w:hAnsi="Times New Roman"/>
          <w:b/>
          <w:bCs/>
          <w:spacing w:val="2"/>
        </w:rPr>
        <w:t>. B</w:t>
      </w:r>
      <w:r w:rsidR="00037182" w:rsidRPr="00037182">
        <w:rPr>
          <w:rFonts w:ascii="Times New Roman" w:hAnsi="Times New Roman"/>
          <w:b/>
          <w:bCs/>
          <w:spacing w:val="2"/>
        </w:rPr>
        <w:t>à Nguyễn Thị Thu Trang, Giám đốc Công ty Cổ phần tư vấn và Đầu tư Cộng hưởng</w:t>
      </w:r>
      <w:r w:rsidR="00427226">
        <w:rPr>
          <w:rFonts w:ascii="Times New Roman" w:hAnsi="Times New Roman"/>
          <w:b/>
          <w:bCs/>
          <w:spacing w:val="2"/>
        </w:rPr>
        <w:t>:</w:t>
      </w:r>
    </w:p>
    <w:p w:rsidR="00031AE2" w:rsidRDefault="00031AE2" w:rsidP="00C91C57">
      <w:pPr>
        <w:widowControl w:val="0"/>
        <w:spacing w:before="80" w:after="80" w:line="264" w:lineRule="auto"/>
        <w:ind w:firstLine="510"/>
        <w:jc w:val="both"/>
        <w:rPr>
          <w:rFonts w:ascii="Times New Roman" w:hAnsi="Times New Roman"/>
          <w:bCs/>
          <w:spacing w:val="2"/>
        </w:rPr>
      </w:pPr>
      <w:r w:rsidRPr="00031AE2">
        <w:rPr>
          <w:rFonts w:ascii="Times New Roman" w:hAnsi="Times New Roman"/>
          <w:bCs/>
          <w:spacing w:val="2"/>
        </w:rPr>
        <w:t xml:space="preserve">- </w:t>
      </w:r>
      <w:r w:rsidR="00890F0B">
        <w:rPr>
          <w:rFonts w:ascii="Times New Roman" w:hAnsi="Times New Roman"/>
          <w:bCs/>
          <w:spacing w:val="2"/>
        </w:rPr>
        <w:t>Chỉ đạo việc t</w:t>
      </w:r>
      <w:r>
        <w:rPr>
          <w:rFonts w:ascii="Times New Roman" w:hAnsi="Times New Roman"/>
          <w:bCs/>
          <w:spacing w:val="2"/>
        </w:rPr>
        <w:t>ìm kiếm, hỗ trợ các ý tưởng, dự án khởi nghiệp lập và hoàn thiện hồ sơ dự thi</w:t>
      </w:r>
      <w:r w:rsidR="00244FE2">
        <w:rPr>
          <w:rFonts w:ascii="Times New Roman" w:hAnsi="Times New Roman"/>
          <w:bCs/>
          <w:spacing w:val="2"/>
        </w:rPr>
        <w:t>;</w:t>
      </w:r>
    </w:p>
    <w:p w:rsidR="00031AE2" w:rsidRDefault="00031AE2" w:rsidP="00C91C57">
      <w:pPr>
        <w:widowControl w:val="0"/>
        <w:spacing w:before="80" w:after="80" w:line="264" w:lineRule="auto"/>
        <w:ind w:firstLine="510"/>
        <w:jc w:val="both"/>
        <w:rPr>
          <w:rFonts w:ascii="Times New Roman" w:hAnsi="Times New Roman"/>
          <w:color w:val="000000"/>
        </w:rPr>
      </w:pPr>
      <w:r>
        <w:rPr>
          <w:rFonts w:ascii="Times New Roman" w:hAnsi="Times New Roman"/>
          <w:bCs/>
          <w:spacing w:val="2"/>
        </w:rPr>
        <w:t xml:space="preserve">- </w:t>
      </w:r>
      <w:r w:rsidRPr="00B04830">
        <w:rPr>
          <w:rFonts w:ascii="Times New Roman" w:hAnsi="Times New Roman"/>
          <w:color w:val="000000"/>
        </w:rPr>
        <w:t>Phối hợp tổ chức quảng bá, tuyên truyền và vận động giảng viên, sinh viên tích cực hưởng ứng tham gia cuộc thi và các hội nghị, hội thảo v</w:t>
      </w:r>
      <w:r w:rsidR="008D3ED7">
        <w:rPr>
          <w:rFonts w:ascii="Times New Roman" w:hAnsi="Times New Roman"/>
          <w:color w:val="000000"/>
        </w:rPr>
        <w:t>ề khởi nghiệp đổi mới sáng tạo</w:t>
      </w:r>
      <w:r w:rsidR="00244FE2">
        <w:rPr>
          <w:rFonts w:ascii="Times New Roman" w:hAnsi="Times New Roman"/>
          <w:color w:val="000000"/>
        </w:rPr>
        <w:t>;</w:t>
      </w:r>
    </w:p>
    <w:p w:rsidR="008D3ED7" w:rsidRDefault="008D3ED7" w:rsidP="00C91C57">
      <w:pPr>
        <w:widowControl w:val="0"/>
        <w:spacing w:before="80" w:after="80" w:line="264" w:lineRule="auto"/>
        <w:ind w:firstLine="567"/>
        <w:jc w:val="both"/>
        <w:rPr>
          <w:rFonts w:ascii="Times New Roman" w:hAnsi="Times New Roman"/>
          <w:color w:val="000000"/>
        </w:rPr>
      </w:pPr>
      <w:r>
        <w:rPr>
          <w:rFonts w:ascii="Times New Roman" w:hAnsi="Times New Roman"/>
          <w:color w:val="000000"/>
        </w:rPr>
        <w:t>- Phối hợp triển khai các hoạt động liên quan đến tổ chức cuộc thi.</w:t>
      </w:r>
    </w:p>
    <w:p w:rsidR="001C7EEB" w:rsidRDefault="001C7EEB" w:rsidP="00C91C57">
      <w:pPr>
        <w:widowControl w:val="0"/>
        <w:spacing w:before="80" w:after="80" w:line="264" w:lineRule="auto"/>
        <w:ind w:firstLine="510"/>
        <w:jc w:val="both"/>
        <w:rPr>
          <w:rFonts w:ascii="Times New Roman" w:hAnsi="Times New Roman"/>
          <w:spacing w:val="2"/>
        </w:rPr>
      </w:pPr>
      <w:r w:rsidRPr="00031AE2">
        <w:rPr>
          <w:rFonts w:ascii="Times New Roman" w:hAnsi="Times New Roman"/>
          <w:bCs/>
          <w:spacing w:val="2"/>
        </w:rPr>
        <w:t>Trên đây là phân công nhiệm vụ thành viên Ban Tổ chức cuộc thi</w:t>
      </w:r>
      <w:r>
        <w:rPr>
          <w:rFonts w:ascii="Times New Roman" w:hAnsi="Times New Roman"/>
          <w:b/>
          <w:bCs/>
          <w:spacing w:val="2"/>
        </w:rPr>
        <w:t xml:space="preserve"> </w:t>
      </w:r>
      <w:r w:rsidRPr="00582ED5">
        <w:rPr>
          <w:rFonts w:ascii="Times New Roman" w:hAnsi="Times New Roman"/>
          <w:spacing w:val="2"/>
          <w:lang w:val="vi-VN"/>
        </w:rPr>
        <w:t>“Khởi nghiệp đổi mới sáng tạo” tỉnh Thừa Thiên Huế năm 20</w:t>
      </w:r>
      <w:r w:rsidRPr="00582ED5">
        <w:rPr>
          <w:rFonts w:ascii="Times New Roman" w:hAnsi="Times New Roman"/>
          <w:spacing w:val="2"/>
        </w:rPr>
        <w:t>20</w:t>
      </w:r>
      <w:r>
        <w:rPr>
          <w:rFonts w:ascii="Times New Roman" w:hAnsi="Times New Roman"/>
          <w:spacing w:val="2"/>
        </w:rPr>
        <w:t xml:space="preserve">, đề nghị các thành viên </w:t>
      </w:r>
      <w:r w:rsidR="00244FE2">
        <w:rPr>
          <w:rFonts w:ascii="Times New Roman" w:hAnsi="Times New Roman"/>
          <w:spacing w:val="2"/>
        </w:rPr>
        <w:t xml:space="preserve">quan tâm </w:t>
      </w:r>
      <w:r>
        <w:rPr>
          <w:rFonts w:ascii="Times New Roman" w:hAnsi="Times New Roman"/>
          <w:spacing w:val="2"/>
        </w:rPr>
        <w:t>triển khai thực hiện để cuộc thi có sức lan tỏa sâu rộng trong các tầng lớp nhân dân và đạt kết quả tốt./.</w:t>
      </w:r>
    </w:p>
    <w:p w:rsidR="00031AE2" w:rsidRPr="00031AE2" w:rsidRDefault="00031AE2" w:rsidP="0052540A">
      <w:pPr>
        <w:spacing w:before="100"/>
        <w:ind w:firstLine="510"/>
        <w:jc w:val="both"/>
        <w:rPr>
          <w:rFonts w:ascii="Times New Roman" w:hAnsi="Times New Roman"/>
          <w:spacing w:val="2"/>
          <w:sz w:val="20"/>
        </w:rPr>
      </w:pPr>
    </w:p>
    <w:tbl>
      <w:tblPr>
        <w:tblW w:w="9373" w:type="dxa"/>
        <w:jc w:val="center"/>
        <w:tblInd w:w="586" w:type="dxa"/>
        <w:tblCellMar>
          <w:left w:w="0" w:type="dxa"/>
          <w:right w:w="0" w:type="dxa"/>
        </w:tblCellMar>
        <w:tblLook w:val="0000"/>
      </w:tblPr>
      <w:tblGrid>
        <w:gridCol w:w="3202"/>
        <w:gridCol w:w="6171"/>
      </w:tblGrid>
      <w:tr w:rsidR="001C7EEB" w:rsidRPr="001C7EEB" w:rsidTr="001C7EEB">
        <w:trPr>
          <w:trHeight w:val="359"/>
          <w:jc w:val="center"/>
        </w:trPr>
        <w:tc>
          <w:tcPr>
            <w:tcW w:w="3202" w:type="dxa"/>
            <w:tcMar>
              <w:top w:w="0" w:type="dxa"/>
              <w:left w:w="108" w:type="dxa"/>
              <w:bottom w:w="0" w:type="dxa"/>
              <w:right w:w="108" w:type="dxa"/>
            </w:tcMar>
          </w:tcPr>
          <w:p w:rsidR="001C7EEB" w:rsidRPr="001C7EEB" w:rsidRDefault="001C7EEB" w:rsidP="00866748">
            <w:pPr>
              <w:pStyle w:val="NormalWeb"/>
              <w:spacing w:before="0" w:beforeAutospacing="0" w:after="0" w:afterAutospacing="0"/>
              <w:jc w:val="both"/>
              <w:rPr>
                <w:b/>
                <w:bCs/>
                <w:i/>
                <w:iCs/>
                <w:szCs w:val="28"/>
                <w:lang w:val="vi-VN"/>
              </w:rPr>
            </w:pPr>
            <w:r w:rsidRPr="001C7EEB">
              <w:rPr>
                <w:b/>
                <w:bCs/>
                <w:i/>
                <w:iCs/>
                <w:szCs w:val="28"/>
                <w:lang w:val="vi-VN"/>
              </w:rPr>
              <w:t>Nơi nhận:</w:t>
            </w:r>
          </w:p>
          <w:p w:rsidR="001C7EEB" w:rsidRDefault="001C7EEB" w:rsidP="00866748">
            <w:pPr>
              <w:pStyle w:val="NormalWeb"/>
              <w:spacing w:before="0" w:beforeAutospacing="0" w:after="0" w:afterAutospacing="0"/>
              <w:jc w:val="both"/>
              <w:rPr>
                <w:sz w:val="22"/>
                <w:szCs w:val="28"/>
              </w:rPr>
            </w:pPr>
            <w:r w:rsidRPr="001C7EEB">
              <w:rPr>
                <w:sz w:val="22"/>
                <w:szCs w:val="28"/>
                <w:lang w:val="vi-VN"/>
              </w:rPr>
              <w:t xml:space="preserve">- </w:t>
            </w:r>
            <w:r w:rsidR="004A11B1">
              <w:rPr>
                <w:sz w:val="22"/>
                <w:szCs w:val="28"/>
              </w:rPr>
              <w:t>UBND tỉnh (để b/c);</w:t>
            </w:r>
          </w:p>
          <w:p w:rsidR="00244FE2" w:rsidRDefault="004A11B1" w:rsidP="00866748">
            <w:pPr>
              <w:pStyle w:val="NormalWeb"/>
              <w:spacing w:before="0" w:beforeAutospacing="0" w:after="0" w:afterAutospacing="0"/>
              <w:jc w:val="both"/>
              <w:rPr>
                <w:sz w:val="22"/>
                <w:szCs w:val="28"/>
              </w:rPr>
            </w:pPr>
            <w:r>
              <w:rPr>
                <w:sz w:val="22"/>
                <w:szCs w:val="28"/>
              </w:rPr>
              <w:t>- Ban Tổ chức cuộc thi;</w:t>
            </w:r>
          </w:p>
          <w:p w:rsidR="001C7EEB" w:rsidRPr="001C7EEB" w:rsidRDefault="001C7EEB" w:rsidP="00866748">
            <w:pPr>
              <w:pStyle w:val="NormalWeb"/>
              <w:spacing w:before="0" w:beforeAutospacing="0" w:after="0" w:afterAutospacing="0"/>
              <w:jc w:val="both"/>
              <w:rPr>
                <w:sz w:val="28"/>
                <w:szCs w:val="28"/>
                <w:lang w:val="vi-VN"/>
              </w:rPr>
            </w:pPr>
            <w:r w:rsidRPr="001C7EEB">
              <w:rPr>
                <w:sz w:val="22"/>
                <w:szCs w:val="28"/>
                <w:lang w:val="vi-VN"/>
              </w:rPr>
              <w:t>- Lưu: VT,</w:t>
            </w:r>
            <w:r w:rsidRPr="001C7EEB">
              <w:rPr>
                <w:sz w:val="22"/>
                <w:szCs w:val="28"/>
              </w:rPr>
              <w:t xml:space="preserve"> QLCN</w:t>
            </w:r>
            <w:r w:rsidRPr="001C7EEB">
              <w:rPr>
                <w:sz w:val="22"/>
                <w:szCs w:val="28"/>
                <w:lang w:val="vi-VN"/>
              </w:rPr>
              <w:t>.</w:t>
            </w:r>
          </w:p>
        </w:tc>
        <w:tc>
          <w:tcPr>
            <w:tcW w:w="6171" w:type="dxa"/>
            <w:tcMar>
              <w:top w:w="0" w:type="dxa"/>
              <w:left w:w="108" w:type="dxa"/>
              <w:bottom w:w="0" w:type="dxa"/>
              <w:right w:w="108" w:type="dxa"/>
            </w:tcMar>
          </w:tcPr>
          <w:p w:rsidR="001C7EEB" w:rsidRPr="001C7EEB" w:rsidRDefault="001C7EEB" w:rsidP="00866748">
            <w:pPr>
              <w:jc w:val="center"/>
              <w:rPr>
                <w:rFonts w:ascii="Times New Roman" w:hAnsi="Times New Roman"/>
                <w:b/>
                <w:lang w:val="vi-VN"/>
              </w:rPr>
            </w:pPr>
            <w:r w:rsidRPr="001C7EEB">
              <w:rPr>
                <w:rFonts w:ascii="Times New Roman" w:hAnsi="Times New Roman"/>
                <w:b/>
                <w:lang w:val="vi-VN"/>
              </w:rPr>
              <w:t xml:space="preserve">TM. BAN TỔ CHỨC </w:t>
            </w:r>
          </w:p>
          <w:p w:rsidR="001C7EEB" w:rsidRPr="001C7EEB" w:rsidRDefault="001C7EEB" w:rsidP="00866748">
            <w:pPr>
              <w:jc w:val="center"/>
              <w:rPr>
                <w:rFonts w:ascii="Times New Roman" w:hAnsi="Times New Roman"/>
                <w:b/>
                <w:lang w:val="vi-VN"/>
              </w:rPr>
            </w:pPr>
            <w:r w:rsidRPr="001C7EEB">
              <w:rPr>
                <w:rFonts w:ascii="Times New Roman" w:hAnsi="Times New Roman"/>
                <w:b/>
                <w:bCs/>
                <w:lang w:val="vi-VN"/>
              </w:rPr>
              <w:t xml:space="preserve">TRƯỞNG BAN </w:t>
            </w:r>
          </w:p>
          <w:p w:rsidR="001C7EEB" w:rsidRPr="001C7EEB" w:rsidRDefault="001C7EEB" w:rsidP="00866748">
            <w:pPr>
              <w:pStyle w:val="NormalWeb"/>
              <w:rPr>
                <w:bCs/>
                <w:sz w:val="28"/>
                <w:szCs w:val="28"/>
                <w:lang w:val="vi-VN"/>
              </w:rPr>
            </w:pPr>
          </w:p>
          <w:p w:rsidR="004A11B1" w:rsidRPr="00244FE2" w:rsidRDefault="004A11B1" w:rsidP="00866748">
            <w:pPr>
              <w:pStyle w:val="NormalWeb"/>
              <w:rPr>
                <w:bCs/>
                <w:sz w:val="34"/>
                <w:szCs w:val="28"/>
              </w:rPr>
            </w:pPr>
          </w:p>
          <w:p w:rsidR="001C7EEB" w:rsidRPr="001C7EEB" w:rsidRDefault="001C7EEB" w:rsidP="00866748">
            <w:pPr>
              <w:pStyle w:val="NormalWeb"/>
              <w:spacing w:before="0" w:beforeAutospacing="0" w:after="0" w:afterAutospacing="0"/>
              <w:jc w:val="center"/>
              <w:rPr>
                <w:b/>
                <w:bCs/>
                <w:sz w:val="28"/>
                <w:szCs w:val="28"/>
                <w:lang w:val="vi-VN"/>
              </w:rPr>
            </w:pPr>
            <w:r w:rsidRPr="001C7EEB">
              <w:rPr>
                <w:b/>
                <w:bCs/>
                <w:sz w:val="28"/>
                <w:szCs w:val="28"/>
                <w:lang w:val="vi-VN"/>
              </w:rPr>
              <w:t>PHÓ GIÁM ĐỐC PHỤ TRÁCH</w:t>
            </w:r>
          </w:p>
          <w:p w:rsidR="001C7EEB" w:rsidRPr="001C7EEB" w:rsidRDefault="001C7EEB" w:rsidP="00866748">
            <w:pPr>
              <w:pStyle w:val="NormalWeb"/>
              <w:spacing w:before="0" w:beforeAutospacing="0" w:after="0" w:afterAutospacing="0"/>
              <w:jc w:val="center"/>
              <w:rPr>
                <w:b/>
                <w:bCs/>
                <w:sz w:val="28"/>
                <w:szCs w:val="28"/>
                <w:lang w:val="vi-VN"/>
              </w:rPr>
            </w:pPr>
            <w:r w:rsidRPr="001C7EEB">
              <w:rPr>
                <w:b/>
                <w:bCs/>
                <w:sz w:val="28"/>
                <w:szCs w:val="28"/>
                <w:lang w:val="vi-VN"/>
              </w:rPr>
              <w:t>SỞ KHOA HỌC VÀ CÔNG NGHỆ</w:t>
            </w:r>
          </w:p>
          <w:p w:rsidR="001C7EEB" w:rsidRPr="001C7EEB" w:rsidRDefault="001C7EEB" w:rsidP="00866748">
            <w:pPr>
              <w:pStyle w:val="NormalWeb"/>
              <w:spacing w:before="0" w:beforeAutospacing="0" w:after="0" w:afterAutospacing="0"/>
              <w:jc w:val="center"/>
              <w:rPr>
                <w:sz w:val="28"/>
                <w:szCs w:val="28"/>
              </w:rPr>
            </w:pPr>
            <w:r w:rsidRPr="001C7EEB">
              <w:rPr>
                <w:b/>
                <w:bCs/>
                <w:sz w:val="28"/>
                <w:szCs w:val="28"/>
              </w:rPr>
              <w:t>Hồ Thắng</w:t>
            </w:r>
          </w:p>
        </w:tc>
      </w:tr>
    </w:tbl>
    <w:p w:rsidR="001C7EEB" w:rsidRDefault="001C7EEB" w:rsidP="0052540A">
      <w:pPr>
        <w:spacing w:before="100"/>
        <w:ind w:firstLine="510"/>
        <w:jc w:val="both"/>
        <w:rPr>
          <w:rFonts w:ascii="Times New Roman" w:hAnsi="Times New Roman"/>
          <w:b/>
          <w:bCs/>
          <w:spacing w:val="2"/>
        </w:rPr>
      </w:pPr>
    </w:p>
    <w:p w:rsidR="001C7EEB" w:rsidRPr="00037182" w:rsidRDefault="001C7EEB" w:rsidP="0052540A">
      <w:pPr>
        <w:spacing w:before="100"/>
        <w:ind w:firstLine="510"/>
        <w:jc w:val="both"/>
        <w:rPr>
          <w:rFonts w:ascii="Times New Roman" w:hAnsi="Times New Roman"/>
          <w:b/>
          <w:color w:val="000000"/>
        </w:rPr>
      </w:pPr>
    </w:p>
    <w:sectPr w:rsidR="001C7EEB" w:rsidRPr="00037182" w:rsidSect="00244FE2">
      <w:pgSz w:w="11907" w:h="16840" w:code="9"/>
      <w:pgMar w:top="1134" w:right="1134" w:bottom="1134"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drawingGridHorizontalSpacing w:val="110"/>
  <w:displayHorizontalDrawingGridEvery w:val="2"/>
  <w:displayVerticalDrawingGridEvery w:val="2"/>
  <w:characterSpacingControl w:val="doNotCompress"/>
  <w:compat/>
  <w:rsids>
    <w:rsidRoot w:val="00582ED5"/>
    <w:rsid w:val="00031AE2"/>
    <w:rsid w:val="00033AED"/>
    <w:rsid w:val="00037182"/>
    <w:rsid w:val="00052632"/>
    <w:rsid w:val="001916AA"/>
    <w:rsid w:val="001C5C20"/>
    <w:rsid w:val="001C7EEB"/>
    <w:rsid w:val="00244FE2"/>
    <w:rsid w:val="00254748"/>
    <w:rsid w:val="00284DE3"/>
    <w:rsid w:val="003E228C"/>
    <w:rsid w:val="00427226"/>
    <w:rsid w:val="004A11B1"/>
    <w:rsid w:val="004E6D7A"/>
    <w:rsid w:val="0052540A"/>
    <w:rsid w:val="00582ED5"/>
    <w:rsid w:val="006D6CCA"/>
    <w:rsid w:val="006F00EE"/>
    <w:rsid w:val="00890F0B"/>
    <w:rsid w:val="008D3ED7"/>
    <w:rsid w:val="00AD14C2"/>
    <w:rsid w:val="00AF1132"/>
    <w:rsid w:val="00AF42F6"/>
    <w:rsid w:val="00B41E87"/>
    <w:rsid w:val="00B67357"/>
    <w:rsid w:val="00BB04C7"/>
    <w:rsid w:val="00C91C57"/>
    <w:rsid w:val="00D13B00"/>
    <w:rsid w:val="00F17B06"/>
    <w:rsid w:val="00F71A89"/>
    <w:rsid w:val="00FF6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D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AED"/>
    <w:pPr>
      <w:ind w:left="720"/>
      <w:contextualSpacing/>
    </w:pPr>
  </w:style>
  <w:style w:type="paragraph" w:styleId="NormalWeb">
    <w:name w:val="Normal (Web)"/>
    <w:basedOn w:val="Normal"/>
    <w:rsid w:val="001C7EEB"/>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11AFB03-2A55-4FAA-8324-D7E48D7B98B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2</cp:revision>
  <cp:lastPrinted>2020-07-06T01:45:00Z</cp:lastPrinted>
  <dcterms:created xsi:type="dcterms:W3CDTF">2020-07-06T10:02:00Z</dcterms:created>
  <dcterms:modified xsi:type="dcterms:W3CDTF">2020-07-06T10:02:00Z</dcterms:modified>
</cp:coreProperties>
</file>